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3784" w14:textId="77777777" w:rsidR="00411CD8" w:rsidRDefault="00411CD8" w:rsidP="00BD26B5"/>
    <w:p w14:paraId="6E0986D6" w14:textId="77777777" w:rsidR="00411CD8" w:rsidRDefault="00411CD8" w:rsidP="00BD26B5"/>
    <w:p w14:paraId="7E86AF4F" w14:textId="77777777" w:rsidR="00EC45FA" w:rsidRPr="00B11D5B" w:rsidRDefault="00EC45FA" w:rsidP="00B11D5B">
      <w:pPr>
        <w:jc w:val="center"/>
        <w:rPr>
          <w:b/>
          <w:sz w:val="24"/>
          <w:szCs w:val="24"/>
        </w:rPr>
      </w:pPr>
      <w:r w:rsidRPr="00EC45FA">
        <w:rPr>
          <w:b/>
          <w:sz w:val="24"/>
          <w:szCs w:val="24"/>
        </w:rPr>
        <w:t>Guidance for collecting expressions of interest</w:t>
      </w:r>
    </w:p>
    <w:p w14:paraId="10005560" w14:textId="77777777" w:rsidR="008A764F" w:rsidRDefault="008A764F" w:rsidP="008A764F">
      <w:pPr>
        <w:jc w:val="right"/>
      </w:pPr>
    </w:p>
    <w:p w14:paraId="77D7F819" w14:textId="77777777" w:rsidR="00FD5D5B" w:rsidRDefault="00EC45FA" w:rsidP="00EC45FA">
      <w:pPr>
        <w:rPr>
          <w:sz w:val="24"/>
          <w:szCs w:val="24"/>
        </w:rPr>
      </w:pPr>
      <w:r>
        <w:rPr>
          <w:sz w:val="24"/>
          <w:szCs w:val="24"/>
        </w:rPr>
        <w:t xml:space="preserve">When you collect email addresses of students who are interested in becoming members of a student group or participating in group events you are collecting personal data. This means you have a responsibility to collect and process that data </w:t>
      </w:r>
      <w:r w:rsidR="00710DF4">
        <w:rPr>
          <w:sz w:val="24"/>
          <w:szCs w:val="24"/>
        </w:rPr>
        <w:t xml:space="preserve">in compliance with the law and </w:t>
      </w:r>
      <w:r>
        <w:rPr>
          <w:sz w:val="24"/>
          <w:szCs w:val="24"/>
        </w:rPr>
        <w:t>in line with Durham SU’s data protection policies</w:t>
      </w:r>
      <w:r w:rsidR="00710DF4">
        <w:rPr>
          <w:sz w:val="24"/>
          <w:szCs w:val="24"/>
        </w:rPr>
        <w:t>, which will help you</w:t>
      </w:r>
      <w:r w:rsidR="00DA4B99">
        <w:rPr>
          <w:sz w:val="24"/>
          <w:szCs w:val="24"/>
        </w:rPr>
        <w:t xml:space="preserve"> to</w:t>
      </w:r>
      <w:r w:rsidR="00710DF4">
        <w:rPr>
          <w:sz w:val="24"/>
          <w:szCs w:val="24"/>
        </w:rPr>
        <w:t xml:space="preserve"> do this. These responsibilities include:</w:t>
      </w:r>
    </w:p>
    <w:p w14:paraId="3355C813" w14:textId="77777777" w:rsidR="00710DF4" w:rsidRDefault="00710DF4" w:rsidP="00EC45FA">
      <w:pPr>
        <w:rPr>
          <w:sz w:val="24"/>
          <w:szCs w:val="24"/>
        </w:rPr>
      </w:pPr>
    </w:p>
    <w:p w14:paraId="7CE95771" w14:textId="77777777" w:rsidR="00710DF4" w:rsidRDefault="00710DF4" w:rsidP="00710DF4">
      <w:pPr>
        <w:pStyle w:val="ListParagraph"/>
        <w:numPr>
          <w:ilvl w:val="0"/>
          <w:numId w:val="5"/>
        </w:numPr>
        <w:rPr>
          <w:b/>
          <w:sz w:val="24"/>
          <w:szCs w:val="24"/>
        </w:rPr>
      </w:pPr>
      <w:r w:rsidRPr="00710DF4">
        <w:rPr>
          <w:b/>
          <w:sz w:val="24"/>
          <w:szCs w:val="24"/>
        </w:rPr>
        <w:t xml:space="preserve">Using this form </w:t>
      </w:r>
    </w:p>
    <w:p w14:paraId="1ECC8263" w14:textId="77777777" w:rsidR="00710DF4" w:rsidRDefault="00710DF4" w:rsidP="00710DF4">
      <w:pPr>
        <w:pStyle w:val="ListParagraph"/>
        <w:rPr>
          <w:sz w:val="24"/>
          <w:szCs w:val="24"/>
        </w:rPr>
      </w:pPr>
      <w:r w:rsidRPr="00710DF4">
        <w:rPr>
          <w:sz w:val="24"/>
          <w:szCs w:val="24"/>
        </w:rPr>
        <w:t xml:space="preserve">This form is designed </w:t>
      </w:r>
      <w:r>
        <w:rPr>
          <w:sz w:val="24"/>
          <w:szCs w:val="24"/>
        </w:rPr>
        <w:t xml:space="preserve">to help you mitigate the risks of handling </w:t>
      </w:r>
      <w:proofErr w:type="gramStart"/>
      <w:r>
        <w:rPr>
          <w:sz w:val="24"/>
          <w:szCs w:val="24"/>
        </w:rPr>
        <w:t>data, and</w:t>
      </w:r>
      <w:proofErr w:type="gramEnd"/>
      <w:r>
        <w:rPr>
          <w:sz w:val="24"/>
          <w:szCs w:val="24"/>
        </w:rPr>
        <w:t xml:space="preserve"> protect student’s data protection rights. You need to use this form to collect expressions of interest if you are collecting the</w:t>
      </w:r>
      <w:r w:rsidR="00DA4B99">
        <w:rPr>
          <w:sz w:val="24"/>
          <w:szCs w:val="24"/>
        </w:rPr>
        <w:t xml:space="preserve"> data</w:t>
      </w:r>
      <w:r>
        <w:rPr>
          <w:sz w:val="24"/>
          <w:szCs w:val="24"/>
        </w:rPr>
        <w:t xml:space="preserve"> in hard copy, without editing or changing the categories of data collected or the wording explaining how it is used. If you are collecting </w:t>
      </w:r>
      <w:r w:rsidR="00DA4B99">
        <w:rPr>
          <w:sz w:val="24"/>
          <w:szCs w:val="24"/>
        </w:rPr>
        <w:t xml:space="preserve">the </w:t>
      </w:r>
      <w:r>
        <w:rPr>
          <w:sz w:val="24"/>
          <w:szCs w:val="24"/>
        </w:rPr>
        <w:t>data electronically, you must provide the same wording and collect the same data</w:t>
      </w:r>
      <w:r w:rsidR="00595DAC">
        <w:rPr>
          <w:sz w:val="24"/>
          <w:szCs w:val="24"/>
        </w:rPr>
        <w:t xml:space="preserve"> – that is only durham.ac.uk email address and date. </w:t>
      </w:r>
      <w:r w:rsidR="00B11D5B">
        <w:rPr>
          <w:sz w:val="24"/>
          <w:szCs w:val="24"/>
        </w:rPr>
        <w:t xml:space="preserve"> </w:t>
      </w:r>
    </w:p>
    <w:p w14:paraId="26B2DF04" w14:textId="77777777" w:rsidR="00710DF4" w:rsidRDefault="00710DF4" w:rsidP="00710DF4">
      <w:pPr>
        <w:pStyle w:val="ListParagraph"/>
        <w:rPr>
          <w:sz w:val="24"/>
          <w:szCs w:val="24"/>
        </w:rPr>
      </w:pPr>
    </w:p>
    <w:p w14:paraId="37226822" w14:textId="77777777" w:rsidR="00710DF4" w:rsidRDefault="00710DF4" w:rsidP="00710DF4">
      <w:pPr>
        <w:pStyle w:val="ListParagraph"/>
        <w:numPr>
          <w:ilvl w:val="0"/>
          <w:numId w:val="5"/>
        </w:numPr>
        <w:rPr>
          <w:b/>
          <w:sz w:val="24"/>
          <w:szCs w:val="24"/>
        </w:rPr>
      </w:pPr>
      <w:r w:rsidRPr="00710DF4">
        <w:rPr>
          <w:b/>
          <w:sz w:val="24"/>
          <w:szCs w:val="24"/>
        </w:rPr>
        <w:t>Do what you say you’re going to do</w:t>
      </w:r>
    </w:p>
    <w:p w14:paraId="3E01A55C" w14:textId="77777777" w:rsidR="00710DF4" w:rsidRDefault="00710DF4" w:rsidP="00710DF4">
      <w:pPr>
        <w:pStyle w:val="ListParagraph"/>
        <w:rPr>
          <w:sz w:val="24"/>
          <w:szCs w:val="24"/>
        </w:rPr>
      </w:pPr>
      <w:r w:rsidRPr="00710DF4">
        <w:rPr>
          <w:sz w:val="24"/>
          <w:szCs w:val="24"/>
        </w:rPr>
        <w:t>You must ensure the data you collect is only used in the way indicated at the top of the name collection form.</w:t>
      </w:r>
      <w:r>
        <w:rPr>
          <w:sz w:val="24"/>
          <w:szCs w:val="24"/>
        </w:rPr>
        <w:t xml:space="preserve"> This means you need to ensure it isn’t shared with third </w:t>
      </w:r>
      <w:r w:rsidR="00DA4B99">
        <w:rPr>
          <w:sz w:val="24"/>
          <w:szCs w:val="24"/>
        </w:rPr>
        <w:t>parties that</w:t>
      </w:r>
      <w:r>
        <w:rPr>
          <w:sz w:val="24"/>
          <w:szCs w:val="24"/>
        </w:rPr>
        <w:t xml:space="preserve"> you don’t email students about things other than your </w:t>
      </w:r>
      <w:r w:rsidR="00DA4B99">
        <w:rPr>
          <w:sz w:val="24"/>
          <w:szCs w:val="24"/>
        </w:rPr>
        <w:t>group’s</w:t>
      </w:r>
      <w:r>
        <w:rPr>
          <w:sz w:val="24"/>
          <w:szCs w:val="24"/>
        </w:rPr>
        <w:t xml:space="preserve"> </w:t>
      </w:r>
      <w:proofErr w:type="gramStart"/>
      <w:r>
        <w:rPr>
          <w:sz w:val="24"/>
          <w:szCs w:val="24"/>
        </w:rPr>
        <w:t>activities</w:t>
      </w:r>
      <w:proofErr w:type="gramEnd"/>
      <w:r>
        <w:rPr>
          <w:sz w:val="24"/>
          <w:szCs w:val="24"/>
        </w:rPr>
        <w:t xml:space="preserve"> and you don’t retain their data beyond three months. </w:t>
      </w:r>
    </w:p>
    <w:p w14:paraId="60319F6C" w14:textId="77777777" w:rsidR="00710DF4" w:rsidRDefault="00710DF4" w:rsidP="00710DF4">
      <w:pPr>
        <w:pStyle w:val="ListParagraph"/>
        <w:rPr>
          <w:sz w:val="24"/>
          <w:szCs w:val="24"/>
        </w:rPr>
      </w:pPr>
    </w:p>
    <w:p w14:paraId="6ABDECBD" w14:textId="77777777" w:rsidR="00710DF4" w:rsidRDefault="00710DF4" w:rsidP="00710DF4">
      <w:pPr>
        <w:pStyle w:val="ListParagraph"/>
        <w:numPr>
          <w:ilvl w:val="0"/>
          <w:numId w:val="5"/>
        </w:numPr>
        <w:rPr>
          <w:b/>
          <w:sz w:val="24"/>
          <w:szCs w:val="24"/>
        </w:rPr>
      </w:pPr>
      <w:r w:rsidRPr="00710DF4">
        <w:rPr>
          <w:b/>
          <w:sz w:val="24"/>
          <w:szCs w:val="24"/>
        </w:rPr>
        <w:t>Provide an opt-opt</w:t>
      </w:r>
    </w:p>
    <w:p w14:paraId="13300E31" w14:textId="77777777" w:rsidR="00710DF4" w:rsidRDefault="00710DF4" w:rsidP="00710DF4">
      <w:pPr>
        <w:pStyle w:val="ListParagraph"/>
        <w:rPr>
          <w:sz w:val="24"/>
          <w:szCs w:val="24"/>
        </w:rPr>
      </w:pPr>
      <w:r>
        <w:rPr>
          <w:sz w:val="24"/>
          <w:szCs w:val="24"/>
        </w:rPr>
        <w:t xml:space="preserve">To communicate with students who have expressed interest in joining your group, you are relying on the legal basis of consent. This means every communication you send needs to include clear, accurate and simple information on how they can withdraw their consent, and doing so must be as easy as </w:t>
      </w:r>
      <w:r w:rsidR="00DA4B99">
        <w:rPr>
          <w:sz w:val="24"/>
          <w:szCs w:val="24"/>
        </w:rPr>
        <w:t>giving consent</w:t>
      </w:r>
      <w:r>
        <w:rPr>
          <w:sz w:val="24"/>
          <w:szCs w:val="24"/>
        </w:rPr>
        <w:t>. This opt-out information must include a brief explanation of how you use their data and a link to Durham SU’s privacy information</w:t>
      </w:r>
      <w:r w:rsidR="00B11D5B">
        <w:rPr>
          <w:sz w:val="24"/>
          <w:szCs w:val="24"/>
        </w:rPr>
        <w:t xml:space="preserve"> (</w:t>
      </w:r>
      <w:hyperlink r:id="rId8" w:history="1">
        <w:r w:rsidR="00B11D5B" w:rsidRPr="001C5F28">
          <w:rPr>
            <w:rStyle w:val="Hyperlink"/>
          </w:rPr>
          <w:t>www.durhamsu.com/privacy-policy</w:t>
        </w:r>
      </w:hyperlink>
      <w:r w:rsidR="00B11D5B">
        <w:t>)</w:t>
      </w:r>
      <w:r>
        <w:rPr>
          <w:sz w:val="24"/>
          <w:szCs w:val="24"/>
        </w:rPr>
        <w:t xml:space="preserve"> so they can find out more or make a complaint if they feel their data has been misused. </w:t>
      </w:r>
    </w:p>
    <w:p w14:paraId="359D271F" w14:textId="77777777" w:rsidR="00B11D5B" w:rsidRDefault="00B11D5B" w:rsidP="00710DF4">
      <w:pPr>
        <w:pStyle w:val="ListParagraph"/>
        <w:rPr>
          <w:sz w:val="24"/>
          <w:szCs w:val="24"/>
        </w:rPr>
      </w:pPr>
    </w:p>
    <w:p w14:paraId="68F2A860" w14:textId="77777777" w:rsidR="00B11D5B" w:rsidRDefault="00B11D5B" w:rsidP="00B11D5B">
      <w:pPr>
        <w:pStyle w:val="ListParagraph"/>
        <w:numPr>
          <w:ilvl w:val="0"/>
          <w:numId w:val="5"/>
        </w:numPr>
        <w:rPr>
          <w:b/>
          <w:sz w:val="24"/>
          <w:szCs w:val="24"/>
        </w:rPr>
      </w:pPr>
      <w:r w:rsidRPr="00B11D5B">
        <w:rPr>
          <w:b/>
          <w:sz w:val="24"/>
          <w:szCs w:val="24"/>
        </w:rPr>
        <w:t xml:space="preserve">Have evidence </w:t>
      </w:r>
    </w:p>
    <w:p w14:paraId="40325C18" w14:textId="77777777" w:rsidR="00B11D5B" w:rsidRDefault="00B11D5B" w:rsidP="00B11D5B">
      <w:pPr>
        <w:pStyle w:val="ListParagraph"/>
        <w:rPr>
          <w:sz w:val="24"/>
          <w:szCs w:val="24"/>
        </w:rPr>
      </w:pPr>
      <w:r w:rsidRPr="00B11D5B">
        <w:rPr>
          <w:sz w:val="24"/>
          <w:szCs w:val="24"/>
        </w:rPr>
        <w:t>You need to be able to demonstrate t</w:t>
      </w:r>
      <w:r>
        <w:rPr>
          <w:sz w:val="24"/>
          <w:szCs w:val="24"/>
        </w:rPr>
        <w:t>hat consent was given and when. This means that you will need to keep a copy of the information on the enquiry sheet</w:t>
      </w:r>
      <w:r w:rsidR="00DA4B99">
        <w:rPr>
          <w:sz w:val="24"/>
          <w:szCs w:val="24"/>
        </w:rPr>
        <w:t>,</w:t>
      </w:r>
      <w:r>
        <w:rPr>
          <w:sz w:val="24"/>
          <w:szCs w:val="24"/>
        </w:rPr>
        <w:t xml:space="preserve"> </w:t>
      </w:r>
      <w:r w:rsidR="00DA4B99">
        <w:rPr>
          <w:sz w:val="24"/>
          <w:szCs w:val="24"/>
        </w:rPr>
        <w:t>allowing an exec team member</w:t>
      </w:r>
      <w:r>
        <w:rPr>
          <w:sz w:val="24"/>
          <w:szCs w:val="24"/>
        </w:rPr>
        <w:t xml:space="preserve"> </w:t>
      </w:r>
      <w:r w:rsidR="00DA4B99">
        <w:rPr>
          <w:sz w:val="24"/>
          <w:szCs w:val="24"/>
        </w:rPr>
        <w:t xml:space="preserve">to </w:t>
      </w:r>
      <w:r>
        <w:rPr>
          <w:sz w:val="24"/>
          <w:szCs w:val="24"/>
        </w:rPr>
        <w:t xml:space="preserve">be able to provide it to Durham SU’s Data Protection Officer on short notice if a complaint was received. You can find more information about consent the ICO website - </w:t>
      </w:r>
      <w:hyperlink r:id="rId9" w:history="1">
        <w:r w:rsidRPr="001C5F28">
          <w:rPr>
            <w:rStyle w:val="Hyperlink"/>
            <w:sz w:val="24"/>
            <w:szCs w:val="24"/>
          </w:rPr>
          <w:t>https://ico.org.uk</w:t>
        </w:r>
      </w:hyperlink>
      <w:r>
        <w:rPr>
          <w:sz w:val="24"/>
          <w:szCs w:val="24"/>
        </w:rPr>
        <w:t xml:space="preserve">. </w:t>
      </w:r>
    </w:p>
    <w:p w14:paraId="6703C9CD" w14:textId="77777777" w:rsidR="00B11D5B" w:rsidRDefault="00B11D5B" w:rsidP="00B11D5B">
      <w:pPr>
        <w:pStyle w:val="ListParagraph"/>
        <w:rPr>
          <w:sz w:val="24"/>
          <w:szCs w:val="24"/>
        </w:rPr>
      </w:pPr>
    </w:p>
    <w:p w14:paraId="1761A972" w14:textId="77777777" w:rsidR="00B11D5B" w:rsidRDefault="00B11D5B" w:rsidP="00B11D5B">
      <w:pPr>
        <w:pStyle w:val="ListParagraph"/>
        <w:numPr>
          <w:ilvl w:val="0"/>
          <w:numId w:val="5"/>
        </w:numPr>
        <w:rPr>
          <w:b/>
          <w:sz w:val="24"/>
          <w:szCs w:val="24"/>
        </w:rPr>
      </w:pPr>
      <w:r w:rsidRPr="00B11D5B">
        <w:rPr>
          <w:b/>
          <w:sz w:val="24"/>
          <w:szCs w:val="24"/>
        </w:rPr>
        <w:t>Keep personal data secure</w:t>
      </w:r>
    </w:p>
    <w:p w14:paraId="18AE4A71" w14:textId="77777777" w:rsidR="00595DAC" w:rsidRDefault="00B11D5B" w:rsidP="00B11D5B">
      <w:pPr>
        <w:pStyle w:val="ListParagraph"/>
        <w:rPr>
          <w:sz w:val="24"/>
          <w:szCs w:val="24"/>
        </w:rPr>
      </w:pPr>
      <w:r>
        <w:rPr>
          <w:sz w:val="24"/>
          <w:szCs w:val="24"/>
        </w:rPr>
        <w:t>You need to ensure personal data is kept secure, that you limit access to it and that you know who has access. If it is kept electronically passwords need to</w:t>
      </w:r>
      <w:r w:rsidR="00DA4B99">
        <w:rPr>
          <w:sz w:val="24"/>
          <w:szCs w:val="24"/>
        </w:rPr>
        <w:t xml:space="preserve"> be</w:t>
      </w:r>
      <w:r>
        <w:rPr>
          <w:sz w:val="24"/>
          <w:szCs w:val="24"/>
        </w:rPr>
        <w:t xml:space="preserve"> secure and any mailing list systems or online platforms (</w:t>
      </w:r>
      <w:proofErr w:type="spellStart"/>
      <w:r>
        <w:rPr>
          <w:sz w:val="24"/>
          <w:szCs w:val="24"/>
        </w:rPr>
        <w:t>ie</w:t>
      </w:r>
      <w:proofErr w:type="spellEnd"/>
      <w:r>
        <w:rPr>
          <w:sz w:val="24"/>
          <w:szCs w:val="24"/>
        </w:rPr>
        <w:t xml:space="preserve">. mailchimp or google docs) must be GDPR </w:t>
      </w:r>
      <w:r w:rsidR="00DA4B99">
        <w:rPr>
          <w:sz w:val="24"/>
          <w:szCs w:val="24"/>
        </w:rPr>
        <w:t xml:space="preserve">compliant </w:t>
      </w:r>
    </w:p>
    <w:p w14:paraId="716A8439" w14:textId="77777777" w:rsidR="00B11D5B" w:rsidRDefault="000C1D23" w:rsidP="00B11D5B">
      <w:pPr>
        <w:pStyle w:val="ListParagraph"/>
        <w:rPr>
          <w:sz w:val="24"/>
          <w:szCs w:val="24"/>
        </w:rPr>
      </w:pPr>
      <w:r>
        <w:rPr>
          <w:sz w:val="24"/>
          <w:szCs w:val="24"/>
        </w:rPr>
        <w:l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d="1E5F813C" w14:textId="77777777" w:rsidR="00B11D5B" w:rsidRDefault="00B11D5B" w:rsidP="00B11D5B">
      <w:pPr>
        <w:pStyle w:val="ListParagraph"/>
        <w:rPr>
          <w:sz w:val="24"/>
          <w:szCs w:val="24"/>
        </w:rPr>
      </w:pPr>
    </w:p>
    <w:p w14:paraId="50ED9E75" w14:textId="77777777" w:rsidR="00B11D5B" w:rsidRDefault="00B11D5B" w:rsidP="00B11D5B">
      <w:pPr>
        <w:pStyle w:val="ListParagraph"/>
        <w:rPr>
          <w:b/>
          <w:sz w:val="24"/>
          <w:szCs w:val="24"/>
        </w:rPr>
      </w:pPr>
      <w:r w:rsidRPr="00B11D5B">
        <w:rPr>
          <w:b/>
          <w:sz w:val="24"/>
          <w:szCs w:val="24"/>
        </w:rPr>
        <w:t>Further Support Available</w:t>
      </w:r>
    </w:p>
    <w:p w14:paraId="46E4C92B" w14:textId="77777777" w:rsidR="00B11D5B" w:rsidRPr="00B11D5B" w:rsidRDefault="00B11D5B" w:rsidP="00B11D5B">
      <w:pPr>
        <w:pStyle w:val="ListParagraph"/>
        <w:rPr>
          <w:sz w:val="24"/>
          <w:szCs w:val="24"/>
        </w:rPr>
      </w:pPr>
    </w:p>
    <w:p w14:paraId="52064838" w14:textId="64684CDB" w:rsidR="00B11D5B" w:rsidRDefault="00DA4B99" w:rsidP="00B11D5B">
      <w:pPr>
        <w:pStyle w:val="ListParagraph"/>
        <w:rPr>
          <w:sz w:val="24"/>
          <w:szCs w:val="24"/>
        </w:rPr>
      </w:pPr>
      <w:r>
        <w:rPr>
          <w:sz w:val="24"/>
          <w:szCs w:val="24"/>
        </w:rPr>
        <w:t xml:space="preserve">If you have any questions about your student group’s compliance with GDPR legislation, please </w:t>
      </w:r>
      <w:r w:rsidR="000429B0">
        <w:rPr>
          <w:sz w:val="24"/>
          <w:szCs w:val="24"/>
        </w:rPr>
        <w:t xml:space="preserve">raise a ticket through the </w:t>
      </w:r>
      <w:hyperlink r:id="rId10" w:history="1">
        <w:r w:rsidR="000429B0" w:rsidRPr="000429B0">
          <w:rPr>
            <w:rStyle w:val="Hyperlink"/>
            <w:sz w:val="24"/>
            <w:szCs w:val="24"/>
          </w:rPr>
          <w:t>ASK platform</w:t>
        </w:r>
      </w:hyperlink>
      <w:r>
        <w:rPr>
          <w:sz w:val="24"/>
          <w:szCs w:val="24"/>
        </w:rPr>
        <w:t xml:space="preserve"> in the first instance. </w:t>
      </w:r>
    </w:p>
    <w:p w14:paraId="560D5EC4" w14:textId="77777777" w:rsidR="00D17B1D" w:rsidRDefault="00D17B1D" w:rsidP="00B11D5B">
      <w:pPr>
        <w:pStyle w:val="ListParagraph"/>
        <w:rPr>
          <w:sz w:val="24"/>
          <w:szCs w:val="24"/>
        </w:rPr>
      </w:pPr>
    </w:p>
    <w:p w14:paraId="59F9578C" w14:textId="77777777" w:rsidR="00D17B1D" w:rsidRDefault="00D17B1D" w:rsidP="00B11D5B">
      <w:pPr>
        <w:pStyle w:val="ListParagraph"/>
        <w:rPr>
          <w:sz w:val="24"/>
          <w:szCs w:val="24"/>
        </w:rPr>
      </w:pPr>
      <w:r>
        <w:rPr>
          <w:sz w:val="24"/>
          <w:szCs w:val="24"/>
        </w:rPr>
        <w:t xml:space="preserve">Please note that all student group secretaries have been given access to the University’s online Data Protection module on DUO. To obtain access to the group’s membership data you will need to complete this module and send a screenshot to the engagement email address. </w:t>
      </w:r>
    </w:p>
    <w:p w14:paraId="4DA0879A" w14:textId="77777777" w:rsidR="00DA4B99" w:rsidRDefault="00DA4B99" w:rsidP="00B11D5B">
      <w:pPr>
        <w:pStyle w:val="ListParagraph"/>
        <w:rPr>
          <w:sz w:val="24"/>
          <w:szCs w:val="24"/>
        </w:rPr>
      </w:pPr>
    </w:p>
    <w:p w14:paraId="227EEE72" w14:textId="77777777" w:rsidR="00DA4B99" w:rsidRDefault="00DA4B99" w:rsidP="00B11D5B">
      <w:pPr>
        <w:pStyle w:val="ListParagraph"/>
        <w:rPr>
          <w:sz w:val="24"/>
          <w:szCs w:val="24"/>
        </w:rPr>
      </w:pPr>
      <w:r>
        <w:rPr>
          <w:sz w:val="24"/>
          <w:szCs w:val="24"/>
        </w:rPr>
        <w:t xml:space="preserve">More information about all the Unions data protection policies can be found via the following link: </w:t>
      </w:r>
      <w:hyperlink r:id="rId11" w:history="1">
        <w:r w:rsidR="00CE1CD0" w:rsidRPr="00710D45">
          <w:rPr>
            <w:rStyle w:val="Hyperlink"/>
            <w:sz w:val="24"/>
            <w:szCs w:val="24"/>
          </w:rPr>
          <w:t>https://www.durhamsu.com/privacy-policy</w:t>
        </w:r>
      </w:hyperlink>
      <w:r w:rsidR="00CE1CD0">
        <w:rPr>
          <w:sz w:val="24"/>
          <w:szCs w:val="24"/>
        </w:rPr>
        <w:t xml:space="preserve"> and this is a useful starting point for any GDPR information. </w:t>
      </w:r>
    </w:p>
    <w:p w14:paraId="7A8E5A89" w14:textId="77777777" w:rsidR="000C1D23" w:rsidRDefault="000C1D23">
      <w:pPr>
        <w:rPr>
          <w:sz w:val="24"/>
          <w:szCs w:val="24"/>
        </w:rPr>
      </w:pPr>
      <w:r>
        <w:rPr>
          <w:sz w:val="24"/>
          <w:szCs w:val="24"/>
        </w:rPr>
        <w:br w:type="page"/>
      </w:r>
    </w:p>
    <w:p w14:paraId="423432C7" w14:textId="77777777" w:rsidR="000C1D23" w:rsidRDefault="000C1D23" w:rsidP="000C1D23"/>
    <w:p w14:paraId="678CE39E" w14:textId="77777777" w:rsidR="000C1D23" w:rsidRPr="000C1D23" w:rsidRDefault="000C1D23" w:rsidP="000C1D23">
      <w:pPr>
        <w:jc w:val="center"/>
        <w:rPr>
          <w:b/>
        </w:rPr>
      </w:pPr>
      <w:r w:rsidRPr="000C1D23">
        <w:rPr>
          <w:b/>
        </w:rPr>
        <w:t>Expressions of interest.</w:t>
      </w:r>
    </w:p>
    <w:p w14:paraId="230510BF" w14:textId="77777777" w:rsidR="000C1D23" w:rsidRDefault="000C1D23" w:rsidP="000C1D23">
      <w:r>
        <w:t xml:space="preserve"> </w:t>
      </w:r>
    </w:p>
    <w:p w14:paraId="14603BE4" w14:textId="77777777" w:rsidR="000C1D23" w:rsidRDefault="000C1D23" w:rsidP="000C1D23">
      <w:r>
        <w:t xml:space="preserve">Please fill in your Durham University email address and </w:t>
      </w:r>
      <w:proofErr w:type="gramStart"/>
      <w:r>
        <w:t>todays</w:t>
      </w:r>
      <w:proofErr w:type="gramEnd"/>
      <w:r>
        <w:t xml:space="preserve"> date below so that we can </w:t>
      </w:r>
    </w:p>
    <w:p w14:paraId="4AE65EC3" w14:textId="77777777" w:rsidR="000C1D23" w:rsidRDefault="000C1D23" w:rsidP="000C1D23">
      <w:r>
        <w:t xml:space="preserve">contact you about how to become a member, general information about our group and our welcome and Give It </w:t>
      </w:r>
      <w:proofErr w:type="gramStart"/>
      <w:r>
        <w:t>A</w:t>
      </w:r>
      <w:proofErr w:type="gramEnd"/>
      <w:r>
        <w:t xml:space="preserve"> Go events. </w:t>
      </w:r>
    </w:p>
    <w:p w14:paraId="02CE3CE1" w14:textId="77777777" w:rsidR="000C1D23" w:rsidRDefault="000C1D23" w:rsidP="000C1D23"/>
    <w:p w14:paraId="3D0235A4" w14:textId="77777777" w:rsidR="000C1D23" w:rsidRDefault="000C1D23" w:rsidP="000C1D23">
      <w:r>
        <w:t xml:space="preserve">We won’t share your data with any third parties other than our email list manager and will only use your data to contact you for the purposes above. We will hold your expression of interest data for three months, after which it will be destroyed. You can find out more about how Durham SU uses your data and how you can request changes to it at: </w:t>
      </w:r>
      <w:hyperlink r:id="rId12" w:history="1">
        <w:r w:rsidRPr="001C5F28">
          <w:rPr>
            <w:rStyle w:val="Hyperlink"/>
          </w:rPr>
          <w:t>https://www.durhamsu.com/privacy-policy</w:t>
        </w:r>
      </w:hyperlink>
      <w:r>
        <w:t xml:space="preserve">.  </w:t>
      </w:r>
    </w:p>
    <w:tbl>
      <w:tblPr>
        <w:tblStyle w:val="TableGrid"/>
        <w:tblpPr w:leftFromText="180" w:rightFromText="180" w:vertAnchor="page" w:horzAnchor="margin" w:tblpY="4861"/>
        <w:tblW w:w="0" w:type="auto"/>
        <w:tblLook w:val="04A0" w:firstRow="1" w:lastRow="0" w:firstColumn="1" w:lastColumn="0" w:noHBand="0" w:noVBand="1"/>
      </w:tblPr>
      <w:tblGrid>
        <w:gridCol w:w="4111"/>
        <w:gridCol w:w="4111"/>
      </w:tblGrid>
      <w:tr w:rsidR="000C1D23" w14:paraId="16E02BB7" w14:textId="77777777" w:rsidTr="000C1D23">
        <w:trPr>
          <w:trHeight w:val="590"/>
        </w:trPr>
        <w:tc>
          <w:tcPr>
            <w:tcW w:w="4111" w:type="dxa"/>
          </w:tcPr>
          <w:p w14:paraId="18D0AD60" w14:textId="77777777" w:rsidR="000C1D23" w:rsidRPr="00EC45FA" w:rsidRDefault="000C1D23" w:rsidP="000C1D23">
            <w:pPr>
              <w:jc w:val="center"/>
              <w:rPr>
                <w:b/>
                <w:sz w:val="36"/>
                <w:szCs w:val="36"/>
              </w:rPr>
            </w:pPr>
            <w:r w:rsidRPr="00EC45FA">
              <w:rPr>
                <w:b/>
                <w:sz w:val="36"/>
                <w:szCs w:val="36"/>
              </w:rPr>
              <w:t>@durham.ac.uk email</w:t>
            </w:r>
          </w:p>
        </w:tc>
        <w:tc>
          <w:tcPr>
            <w:tcW w:w="4111" w:type="dxa"/>
          </w:tcPr>
          <w:p w14:paraId="1897E95C" w14:textId="77777777" w:rsidR="000C1D23" w:rsidRDefault="000C1D23" w:rsidP="000C1D23">
            <w:pPr>
              <w:jc w:val="center"/>
            </w:pPr>
            <w:r w:rsidRPr="00EC45FA">
              <w:rPr>
                <w:b/>
                <w:sz w:val="36"/>
                <w:szCs w:val="36"/>
              </w:rPr>
              <w:t>T</w:t>
            </w:r>
            <w:r>
              <w:rPr>
                <w:b/>
                <w:sz w:val="36"/>
                <w:szCs w:val="36"/>
              </w:rPr>
              <w:t>oday’s Date</w:t>
            </w:r>
          </w:p>
        </w:tc>
      </w:tr>
      <w:tr w:rsidR="000C1D23" w14:paraId="4BA89FA8" w14:textId="77777777" w:rsidTr="000C1D23">
        <w:trPr>
          <w:trHeight w:val="590"/>
        </w:trPr>
        <w:tc>
          <w:tcPr>
            <w:tcW w:w="4111" w:type="dxa"/>
          </w:tcPr>
          <w:p w14:paraId="30F9D549" w14:textId="77777777" w:rsidR="000C1D23" w:rsidRDefault="000C1D23" w:rsidP="000C1D23"/>
        </w:tc>
        <w:tc>
          <w:tcPr>
            <w:tcW w:w="4111" w:type="dxa"/>
          </w:tcPr>
          <w:p w14:paraId="7B782822" w14:textId="77777777" w:rsidR="000C1D23" w:rsidRDefault="000C1D23" w:rsidP="000C1D23"/>
        </w:tc>
      </w:tr>
      <w:tr w:rsidR="000C1D23" w14:paraId="51A3F5D5" w14:textId="77777777" w:rsidTr="000C1D23">
        <w:trPr>
          <w:trHeight w:val="590"/>
        </w:trPr>
        <w:tc>
          <w:tcPr>
            <w:tcW w:w="4111" w:type="dxa"/>
          </w:tcPr>
          <w:p w14:paraId="1F01BAE3" w14:textId="77777777" w:rsidR="000C1D23" w:rsidRDefault="000C1D23" w:rsidP="000C1D23"/>
        </w:tc>
        <w:tc>
          <w:tcPr>
            <w:tcW w:w="4111" w:type="dxa"/>
          </w:tcPr>
          <w:p w14:paraId="206B5B8D" w14:textId="77777777" w:rsidR="000C1D23" w:rsidRDefault="000C1D23" w:rsidP="000C1D23"/>
        </w:tc>
      </w:tr>
      <w:tr w:rsidR="000C1D23" w14:paraId="26F1572B" w14:textId="77777777" w:rsidTr="000C1D23">
        <w:trPr>
          <w:trHeight w:val="590"/>
        </w:trPr>
        <w:tc>
          <w:tcPr>
            <w:tcW w:w="4111" w:type="dxa"/>
          </w:tcPr>
          <w:p w14:paraId="1A1ABC68" w14:textId="77777777" w:rsidR="000C1D23" w:rsidRDefault="000C1D23" w:rsidP="000C1D23"/>
        </w:tc>
        <w:tc>
          <w:tcPr>
            <w:tcW w:w="4111" w:type="dxa"/>
          </w:tcPr>
          <w:p w14:paraId="0EBA94F6" w14:textId="77777777" w:rsidR="000C1D23" w:rsidRDefault="000C1D23" w:rsidP="000C1D23"/>
        </w:tc>
      </w:tr>
      <w:tr w:rsidR="000C1D23" w14:paraId="17725A1C" w14:textId="77777777" w:rsidTr="000C1D23">
        <w:trPr>
          <w:trHeight w:val="590"/>
        </w:trPr>
        <w:tc>
          <w:tcPr>
            <w:tcW w:w="4111" w:type="dxa"/>
          </w:tcPr>
          <w:p w14:paraId="13A9D022" w14:textId="77777777" w:rsidR="000C1D23" w:rsidRDefault="000C1D23" w:rsidP="000C1D23"/>
        </w:tc>
        <w:tc>
          <w:tcPr>
            <w:tcW w:w="4111" w:type="dxa"/>
          </w:tcPr>
          <w:p w14:paraId="74A27513" w14:textId="77777777" w:rsidR="000C1D23" w:rsidRDefault="000C1D23" w:rsidP="000C1D23"/>
        </w:tc>
      </w:tr>
      <w:tr w:rsidR="000C1D23" w14:paraId="18558005" w14:textId="77777777" w:rsidTr="000C1D23">
        <w:trPr>
          <w:trHeight w:val="590"/>
        </w:trPr>
        <w:tc>
          <w:tcPr>
            <w:tcW w:w="4111" w:type="dxa"/>
          </w:tcPr>
          <w:p w14:paraId="18F78F8F" w14:textId="77777777" w:rsidR="000C1D23" w:rsidRDefault="000C1D23" w:rsidP="000C1D23"/>
        </w:tc>
        <w:tc>
          <w:tcPr>
            <w:tcW w:w="4111" w:type="dxa"/>
          </w:tcPr>
          <w:p w14:paraId="6C4B1AF1" w14:textId="77777777" w:rsidR="000C1D23" w:rsidRDefault="000C1D23" w:rsidP="000C1D23"/>
        </w:tc>
      </w:tr>
      <w:tr w:rsidR="000C1D23" w14:paraId="69E771AD" w14:textId="77777777" w:rsidTr="000C1D23">
        <w:trPr>
          <w:trHeight w:val="590"/>
        </w:trPr>
        <w:tc>
          <w:tcPr>
            <w:tcW w:w="4111" w:type="dxa"/>
          </w:tcPr>
          <w:p w14:paraId="231D0C05" w14:textId="77777777" w:rsidR="000C1D23" w:rsidRDefault="000C1D23" w:rsidP="000C1D23"/>
        </w:tc>
        <w:tc>
          <w:tcPr>
            <w:tcW w:w="4111" w:type="dxa"/>
          </w:tcPr>
          <w:p w14:paraId="2C62EB3E" w14:textId="77777777" w:rsidR="000C1D23" w:rsidRDefault="000C1D23" w:rsidP="000C1D23"/>
        </w:tc>
      </w:tr>
      <w:tr w:rsidR="000C1D23" w14:paraId="5DA084A3" w14:textId="77777777" w:rsidTr="000C1D23">
        <w:trPr>
          <w:trHeight w:val="630"/>
        </w:trPr>
        <w:tc>
          <w:tcPr>
            <w:tcW w:w="4111" w:type="dxa"/>
          </w:tcPr>
          <w:p w14:paraId="6F00F6FA" w14:textId="77777777" w:rsidR="000C1D23" w:rsidRDefault="000C1D23" w:rsidP="000C1D23"/>
        </w:tc>
        <w:tc>
          <w:tcPr>
            <w:tcW w:w="4111" w:type="dxa"/>
          </w:tcPr>
          <w:p w14:paraId="130FBBB3" w14:textId="77777777" w:rsidR="000C1D23" w:rsidRDefault="000C1D23" w:rsidP="000C1D23"/>
        </w:tc>
      </w:tr>
      <w:tr w:rsidR="000C1D23" w14:paraId="05A69828" w14:textId="77777777" w:rsidTr="000C1D23">
        <w:trPr>
          <w:trHeight w:val="630"/>
        </w:trPr>
        <w:tc>
          <w:tcPr>
            <w:tcW w:w="4111" w:type="dxa"/>
          </w:tcPr>
          <w:p w14:paraId="720D4D69" w14:textId="77777777" w:rsidR="000C1D23" w:rsidRDefault="000C1D23" w:rsidP="000C1D23"/>
        </w:tc>
        <w:tc>
          <w:tcPr>
            <w:tcW w:w="4111" w:type="dxa"/>
          </w:tcPr>
          <w:p w14:paraId="035F9A14" w14:textId="77777777" w:rsidR="000C1D23" w:rsidRDefault="000C1D23" w:rsidP="000C1D23"/>
        </w:tc>
      </w:tr>
      <w:tr w:rsidR="000C1D23" w14:paraId="29A8413F" w14:textId="77777777" w:rsidTr="000C1D23">
        <w:trPr>
          <w:trHeight w:val="630"/>
        </w:trPr>
        <w:tc>
          <w:tcPr>
            <w:tcW w:w="4111" w:type="dxa"/>
          </w:tcPr>
          <w:p w14:paraId="6327F46C" w14:textId="77777777" w:rsidR="000C1D23" w:rsidRDefault="000C1D23" w:rsidP="000C1D23"/>
        </w:tc>
        <w:tc>
          <w:tcPr>
            <w:tcW w:w="4111" w:type="dxa"/>
          </w:tcPr>
          <w:p w14:paraId="0ED8AE6D" w14:textId="77777777" w:rsidR="000C1D23" w:rsidRDefault="000C1D23" w:rsidP="000C1D23"/>
        </w:tc>
      </w:tr>
      <w:tr w:rsidR="000C1D23" w14:paraId="580B64DA" w14:textId="77777777" w:rsidTr="000C1D23">
        <w:trPr>
          <w:trHeight w:val="630"/>
        </w:trPr>
        <w:tc>
          <w:tcPr>
            <w:tcW w:w="4111" w:type="dxa"/>
          </w:tcPr>
          <w:p w14:paraId="36DBE9D3" w14:textId="77777777" w:rsidR="000C1D23" w:rsidRDefault="000C1D23" w:rsidP="000C1D23"/>
        </w:tc>
        <w:tc>
          <w:tcPr>
            <w:tcW w:w="4111" w:type="dxa"/>
          </w:tcPr>
          <w:p w14:paraId="2DA6189F" w14:textId="77777777" w:rsidR="000C1D23" w:rsidRDefault="000C1D23" w:rsidP="000C1D23"/>
        </w:tc>
      </w:tr>
      <w:tr w:rsidR="000C1D23" w14:paraId="4AB96594" w14:textId="77777777" w:rsidTr="000C1D23">
        <w:trPr>
          <w:trHeight w:val="630"/>
        </w:trPr>
        <w:tc>
          <w:tcPr>
            <w:tcW w:w="4111" w:type="dxa"/>
          </w:tcPr>
          <w:p w14:paraId="4828D7E9" w14:textId="77777777" w:rsidR="000C1D23" w:rsidRDefault="000C1D23" w:rsidP="000C1D23"/>
        </w:tc>
        <w:tc>
          <w:tcPr>
            <w:tcW w:w="4111" w:type="dxa"/>
          </w:tcPr>
          <w:p w14:paraId="61EFE1E1" w14:textId="77777777" w:rsidR="000C1D23" w:rsidRDefault="000C1D23" w:rsidP="000C1D23"/>
        </w:tc>
      </w:tr>
      <w:tr w:rsidR="000C1D23" w14:paraId="39AF92BE" w14:textId="77777777" w:rsidTr="000C1D23">
        <w:trPr>
          <w:trHeight w:val="630"/>
        </w:trPr>
        <w:tc>
          <w:tcPr>
            <w:tcW w:w="4111" w:type="dxa"/>
          </w:tcPr>
          <w:p w14:paraId="457ACDBC" w14:textId="77777777" w:rsidR="000C1D23" w:rsidRDefault="000C1D23" w:rsidP="000C1D23"/>
        </w:tc>
        <w:tc>
          <w:tcPr>
            <w:tcW w:w="4111" w:type="dxa"/>
          </w:tcPr>
          <w:p w14:paraId="13337F83" w14:textId="77777777" w:rsidR="000C1D23" w:rsidRDefault="000C1D23" w:rsidP="000C1D23"/>
        </w:tc>
      </w:tr>
      <w:tr w:rsidR="000C1D23" w14:paraId="648A641D" w14:textId="77777777" w:rsidTr="000C1D23">
        <w:trPr>
          <w:trHeight w:val="630"/>
        </w:trPr>
        <w:tc>
          <w:tcPr>
            <w:tcW w:w="4111" w:type="dxa"/>
          </w:tcPr>
          <w:p w14:paraId="1F9D47CF" w14:textId="77777777" w:rsidR="000C1D23" w:rsidRDefault="000C1D23" w:rsidP="000C1D23"/>
        </w:tc>
        <w:tc>
          <w:tcPr>
            <w:tcW w:w="4111" w:type="dxa"/>
          </w:tcPr>
          <w:p w14:paraId="6FD8A04C" w14:textId="77777777" w:rsidR="000C1D23" w:rsidRDefault="000C1D23" w:rsidP="000C1D23"/>
        </w:tc>
      </w:tr>
    </w:tbl>
    <w:p w14:paraId="2C2FAAF1" w14:textId="77777777" w:rsidR="000C1D23" w:rsidRPr="000C1D23" w:rsidRDefault="000C1D23" w:rsidP="000C1D23"/>
    <w:sectPr w:rsidR="000C1D23" w:rsidRPr="000C1D23" w:rsidSect="00411CD8">
      <w:headerReference w:type="default" r:id="rId13"/>
      <w:footerReference w:type="default" r:id="rId14"/>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3743" w14:textId="77777777" w:rsidR="00835908" w:rsidRDefault="00835908" w:rsidP="00A73946">
      <w:r>
        <w:separator/>
      </w:r>
    </w:p>
  </w:endnote>
  <w:endnote w:type="continuationSeparator" w:id="0">
    <w:p w14:paraId="0FBBD056" w14:textId="77777777" w:rsidR="00835908" w:rsidRDefault="00835908" w:rsidP="00A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F927" w14:textId="77777777" w:rsidR="00595DAC" w:rsidRDefault="00595DAC" w:rsidP="00EC76F9">
    <w:pPr>
      <w:pStyle w:val="Footer"/>
      <w:jc w:val="center"/>
      <w:rPr>
        <w:rFonts w:asciiTheme="minorHAnsi" w:hAnsiTheme="minorHAnsi"/>
        <w:sz w:val="16"/>
        <w:szCs w:val="16"/>
      </w:rPr>
    </w:pPr>
    <w:r w:rsidRPr="00A73946">
      <w:rPr>
        <w:rFonts w:asciiTheme="minorHAnsi" w:hAnsiTheme="minorHAnsi"/>
        <w:sz w:val="16"/>
        <w:szCs w:val="16"/>
      </w:rPr>
      <w:t xml:space="preserve">Durham Students' Union is a company limited by guarantee registered in England and Wales </w:t>
    </w:r>
    <w:r>
      <w:rPr>
        <w:rFonts w:asciiTheme="minorHAnsi" w:hAnsiTheme="minorHAnsi"/>
        <w:sz w:val="16"/>
        <w:szCs w:val="16"/>
      </w:rPr>
      <w:t>(no. 07689815)</w:t>
    </w:r>
  </w:p>
  <w:p w14:paraId="235F2E47" w14:textId="77777777" w:rsidR="00595DAC" w:rsidRPr="00A73946" w:rsidRDefault="00595DAC" w:rsidP="00EC76F9">
    <w:pPr>
      <w:pStyle w:val="Footer"/>
      <w:jc w:val="center"/>
      <w:rPr>
        <w:rFonts w:asciiTheme="minorHAnsi" w:hAnsiTheme="minorHAnsi"/>
        <w:sz w:val="16"/>
        <w:szCs w:val="16"/>
      </w:rPr>
    </w:pPr>
    <w:r w:rsidRPr="00A73946">
      <w:rPr>
        <w:rFonts w:asciiTheme="minorHAnsi" w:hAnsiTheme="minorHAnsi"/>
        <w:sz w:val="16"/>
        <w:szCs w:val="16"/>
      </w:rPr>
      <w:t>and is a registered charity (1145400). The registered address is Dunelm House, New Elvet, Durham, DH1 3AN.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D5D3" w14:textId="77777777" w:rsidR="00835908" w:rsidRDefault="00835908" w:rsidP="00A73946">
      <w:r>
        <w:separator/>
      </w:r>
    </w:p>
  </w:footnote>
  <w:footnote w:type="continuationSeparator" w:id="0">
    <w:p w14:paraId="432C2C41" w14:textId="77777777" w:rsidR="00835908" w:rsidRDefault="00835908" w:rsidP="00A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E1F2" w14:textId="77777777" w:rsidR="00595DAC" w:rsidRPr="00FF1122" w:rsidRDefault="00595DAC" w:rsidP="00FF1122">
    <w:pPr>
      <w:pStyle w:val="Header"/>
    </w:pPr>
    <w:r>
      <w:rPr>
        <w:noProof/>
        <w:lang w:val="en-GB"/>
      </w:rPr>
      <w:drawing>
        <wp:anchor distT="0" distB="0" distL="114300" distR="114300" simplePos="0" relativeHeight="251658240" behindDoc="0" locked="0" layoutInCell="1" allowOverlap="1" wp14:anchorId="5C12F24E" wp14:editId="5DE6901F">
          <wp:simplePos x="0" y="0"/>
          <wp:positionH relativeFrom="margin">
            <wp:posOffset>3264535</wp:posOffset>
          </wp:positionH>
          <wp:positionV relativeFrom="margin">
            <wp:posOffset>-609600</wp:posOffset>
          </wp:positionV>
          <wp:extent cx="2695575" cy="496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4965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0766"/>
    <w:multiLevelType w:val="hybridMultilevel"/>
    <w:tmpl w:val="302088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33279F"/>
    <w:multiLevelType w:val="hybridMultilevel"/>
    <w:tmpl w:val="A4C468F0"/>
    <w:lvl w:ilvl="0" w:tplc="8AC88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44073"/>
    <w:multiLevelType w:val="hybridMultilevel"/>
    <w:tmpl w:val="B69644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160455"/>
    <w:multiLevelType w:val="hybridMultilevel"/>
    <w:tmpl w:val="AD64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608AF"/>
    <w:multiLevelType w:val="hybridMultilevel"/>
    <w:tmpl w:val="AD24C6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4411749">
    <w:abstractNumId w:val="0"/>
  </w:num>
  <w:num w:numId="2" w16cid:durableId="914706826">
    <w:abstractNumId w:val="4"/>
  </w:num>
  <w:num w:numId="3" w16cid:durableId="772475563">
    <w:abstractNumId w:val="2"/>
  </w:num>
  <w:num w:numId="4" w16cid:durableId="632491986">
    <w:abstractNumId w:val="3"/>
  </w:num>
  <w:num w:numId="5" w16cid:durableId="208406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Njc3NDY2NTcyMzNQ0lEKTi0uzszPAykwrgUAICSEiywAAAA="/>
  </w:docVars>
  <w:rsids>
    <w:rsidRoot w:val="00BD26B5"/>
    <w:rsid w:val="00007E98"/>
    <w:rsid w:val="00020D34"/>
    <w:rsid w:val="00041FA6"/>
    <w:rsid w:val="000429B0"/>
    <w:rsid w:val="00046526"/>
    <w:rsid w:val="0006280F"/>
    <w:rsid w:val="00072955"/>
    <w:rsid w:val="000772B1"/>
    <w:rsid w:val="00084FCB"/>
    <w:rsid w:val="000A1FAF"/>
    <w:rsid w:val="000A36F2"/>
    <w:rsid w:val="000A5460"/>
    <w:rsid w:val="000A699E"/>
    <w:rsid w:val="000B3049"/>
    <w:rsid w:val="000C1D23"/>
    <w:rsid w:val="00117979"/>
    <w:rsid w:val="00120B76"/>
    <w:rsid w:val="00163F96"/>
    <w:rsid w:val="001662F4"/>
    <w:rsid w:val="00167513"/>
    <w:rsid w:val="00174D80"/>
    <w:rsid w:val="00194BFA"/>
    <w:rsid w:val="001959B2"/>
    <w:rsid w:val="001A033B"/>
    <w:rsid w:val="001C2C2E"/>
    <w:rsid w:val="001C3A7C"/>
    <w:rsid w:val="001D1AF0"/>
    <w:rsid w:val="001D4D31"/>
    <w:rsid w:val="001F47F4"/>
    <w:rsid w:val="001F56B4"/>
    <w:rsid w:val="00221812"/>
    <w:rsid w:val="00230D00"/>
    <w:rsid w:val="00234823"/>
    <w:rsid w:val="00235CA0"/>
    <w:rsid w:val="002449CB"/>
    <w:rsid w:val="002762C0"/>
    <w:rsid w:val="002B5E82"/>
    <w:rsid w:val="002D555D"/>
    <w:rsid w:val="002D7B7D"/>
    <w:rsid w:val="00316C54"/>
    <w:rsid w:val="00323D4A"/>
    <w:rsid w:val="003319FC"/>
    <w:rsid w:val="0038386F"/>
    <w:rsid w:val="003A6F45"/>
    <w:rsid w:val="003B3E74"/>
    <w:rsid w:val="003B6291"/>
    <w:rsid w:val="003C1506"/>
    <w:rsid w:val="003D4DD3"/>
    <w:rsid w:val="00411CD8"/>
    <w:rsid w:val="00420E18"/>
    <w:rsid w:val="00454114"/>
    <w:rsid w:val="00467BEF"/>
    <w:rsid w:val="004933E0"/>
    <w:rsid w:val="004B03FA"/>
    <w:rsid w:val="00502DED"/>
    <w:rsid w:val="005249BB"/>
    <w:rsid w:val="00534AFC"/>
    <w:rsid w:val="00541F70"/>
    <w:rsid w:val="0057169D"/>
    <w:rsid w:val="00581C25"/>
    <w:rsid w:val="005856AF"/>
    <w:rsid w:val="0059338B"/>
    <w:rsid w:val="00595DAC"/>
    <w:rsid w:val="005A174D"/>
    <w:rsid w:val="005A5BA0"/>
    <w:rsid w:val="005C57CF"/>
    <w:rsid w:val="005C71B3"/>
    <w:rsid w:val="006040F2"/>
    <w:rsid w:val="0061147F"/>
    <w:rsid w:val="00692A9A"/>
    <w:rsid w:val="006C08EC"/>
    <w:rsid w:val="006C74A5"/>
    <w:rsid w:val="00710DF4"/>
    <w:rsid w:val="007304EB"/>
    <w:rsid w:val="007659BE"/>
    <w:rsid w:val="00767936"/>
    <w:rsid w:val="00777AF0"/>
    <w:rsid w:val="007A29F5"/>
    <w:rsid w:val="007C16EF"/>
    <w:rsid w:val="007F1388"/>
    <w:rsid w:val="008106E9"/>
    <w:rsid w:val="00811C72"/>
    <w:rsid w:val="00812436"/>
    <w:rsid w:val="00812A42"/>
    <w:rsid w:val="008160E2"/>
    <w:rsid w:val="00817E5F"/>
    <w:rsid w:val="008210BF"/>
    <w:rsid w:val="00832A20"/>
    <w:rsid w:val="00835908"/>
    <w:rsid w:val="0087495B"/>
    <w:rsid w:val="00876F8D"/>
    <w:rsid w:val="00885349"/>
    <w:rsid w:val="008A764F"/>
    <w:rsid w:val="008D445F"/>
    <w:rsid w:val="008E78FA"/>
    <w:rsid w:val="00921340"/>
    <w:rsid w:val="009429F6"/>
    <w:rsid w:val="0096233E"/>
    <w:rsid w:val="00970201"/>
    <w:rsid w:val="00970F21"/>
    <w:rsid w:val="00971D0A"/>
    <w:rsid w:val="0099777D"/>
    <w:rsid w:val="009C2E52"/>
    <w:rsid w:val="009C4D14"/>
    <w:rsid w:val="009C5646"/>
    <w:rsid w:val="009D34DF"/>
    <w:rsid w:val="00A03284"/>
    <w:rsid w:val="00A14AEE"/>
    <w:rsid w:val="00A507C3"/>
    <w:rsid w:val="00A54250"/>
    <w:rsid w:val="00A73946"/>
    <w:rsid w:val="00A8290C"/>
    <w:rsid w:val="00AB148C"/>
    <w:rsid w:val="00AE6E46"/>
    <w:rsid w:val="00B11D5B"/>
    <w:rsid w:val="00B47322"/>
    <w:rsid w:val="00B95FAA"/>
    <w:rsid w:val="00BD26B5"/>
    <w:rsid w:val="00BE1A3E"/>
    <w:rsid w:val="00C125A2"/>
    <w:rsid w:val="00C57AC3"/>
    <w:rsid w:val="00C64FD5"/>
    <w:rsid w:val="00C932A0"/>
    <w:rsid w:val="00C959D0"/>
    <w:rsid w:val="00C96636"/>
    <w:rsid w:val="00C9686F"/>
    <w:rsid w:val="00C974D0"/>
    <w:rsid w:val="00CA67AA"/>
    <w:rsid w:val="00CA7CF9"/>
    <w:rsid w:val="00CE1CD0"/>
    <w:rsid w:val="00CE6A26"/>
    <w:rsid w:val="00D17B1D"/>
    <w:rsid w:val="00D20B5D"/>
    <w:rsid w:val="00D32772"/>
    <w:rsid w:val="00DA3FB6"/>
    <w:rsid w:val="00DA4B99"/>
    <w:rsid w:val="00DB2BCD"/>
    <w:rsid w:val="00DE48A5"/>
    <w:rsid w:val="00DE75BE"/>
    <w:rsid w:val="00E016CB"/>
    <w:rsid w:val="00E01A15"/>
    <w:rsid w:val="00E669DA"/>
    <w:rsid w:val="00EA3151"/>
    <w:rsid w:val="00EA456F"/>
    <w:rsid w:val="00EA64F0"/>
    <w:rsid w:val="00EC45FA"/>
    <w:rsid w:val="00EC76F9"/>
    <w:rsid w:val="00EE7C95"/>
    <w:rsid w:val="00F030E9"/>
    <w:rsid w:val="00F063CB"/>
    <w:rsid w:val="00F107E4"/>
    <w:rsid w:val="00F10FC9"/>
    <w:rsid w:val="00F32345"/>
    <w:rsid w:val="00F504D4"/>
    <w:rsid w:val="00F60D65"/>
    <w:rsid w:val="00F618C4"/>
    <w:rsid w:val="00F90B2E"/>
    <w:rsid w:val="00F90CC3"/>
    <w:rsid w:val="00F930F2"/>
    <w:rsid w:val="00F95CFB"/>
    <w:rsid w:val="00FB6240"/>
    <w:rsid w:val="00FC7E9A"/>
    <w:rsid w:val="00FD5D5B"/>
    <w:rsid w:val="00FD6424"/>
    <w:rsid w:val="00FD6C8C"/>
    <w:rsid w:val="00FE438B"/>
    <w:rsid w:val="00FF1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6466C"/>
  <w15:docId w15:val="{0029909B-AEE2-4F41-A8C1-01539D7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IE"/>
    </w:rPr>
  </w:style>
  <w:style w:type="paragraph" w:styleId="Heading1">
    <w:name w:val="heading 1"/>
    <w:basedOn w:val="Normal"/>
    <w:next w:val="Normal"/>
    <w:link w:val="Heading1Char"/>
    <w:qFormat/>
    <w:rsid w:val="00595D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3946"/>
    <w:rPr>
      <w:rFonts w:ascii="Tahoma" w:hAnsi="Tahoma" w:cs="Tahoma"/>
      <w:sz w:val="16"/>
      <w:szCs w:val="16"/>
    </w:rPr>
  </w:style>
  <w:style w:type="character" w:customStyle="1" w:styleId="BalloonTextChar">
    <w:name w:val="Balloon Text Char"/>
    <w:basedOn w:val="DefaultParagraphFont"/>
    <w:link w:val="BalloonText"/>
    <w:rsid w:val="00A73946"/>
    <w:rPr>
      <w:rFonts w:ascii="Tahoma" w:hAnsi="Tahoma" w:cs="Tahoma"/>
      <w:sz w:val="16"/>
      <w:szCs w:val="16"/>
      <w:lang w:val="en-IE"/>
    </w:rPr>
  </w:style>
  <w:style w:type="paragraph" w:styleId="Header">
    <w:name w:val="header"/>
    <w:basedOn w:val="Normal"/>
    <w:link w:val="HeaderChar"/>
    <w:rsid w:val="00A73946"/>
    <w:pPr>
      <w:tabs>
        <w:tab w:val="center" w:pos="4513"/>
        <w:tab w:val="right" w:pos="9026"/>
      </w:tabs>
    </w:pPr>
  </w:style>
  <w:style w:type="character" w:customStyle="1" w:styleId="HeaderChar">
    <w:name w:val="Header Char"/>
    <w:basedOn w:val="DefaultParagraphFont"/>
    <w:link w:val="Header"/>
    <w:rsid w:val="00A73946"/>
    <w:rPr>
      <w:rFonts w:ascii="Arial" w:hAnsi="Arial"/>
      <w:lang w:val="en-IE"/>
    </w:rPr>
  </w:style>
  <w:style w:type="paragraph" w:styleId="Footer">
    <w:name w:val="footer"/>
    <w:basedOn w:val="Normal"/>
    <w:link w:val="FooterChar"/>
    <w:rsid w:val="00A73946"/>
    <w:pPr>
      <w:tabs>
        <w:tab w:val="center" w:pos="4513"/>
        <w:tab w:val="right" w:pos="9026"/>
      </w:tabs>
    </w:pPr>
  </w:style>
  <w:style w:type="character" w:customStyle="1" w:styleId="FooterChar">
    <w:name w:val="Footer Char"/>
    <w:basedOn w:val="DefaultParagraphFont"/>
    <w:link w:val="Footer"/>
    <w:rsid w:val="00A73946"/>
    <w:rPr>
      <w:rFonts w:ascii="Arial" w:hAnsi="Arial"/>
      <w:lang w:val="en-IE"/>
    </w:rPr>
  </w:style>
  <w:style w:type="paragraph" w:styleId="ListParagraph">
    <w:name w:val="List Paragraph"/>
    <w:basedOn w:val="Normal"/>
    <w:uiPriority w:val="34"/>
    <w:qFormat/>
    <w:rsid w:val="00EC76F9"/>
    <w:pPr>
      <w:ind w:left="720"/>
      <w:contextualSpacing/>
    </w:pPr>
  </w:style>
  <w:style w:type="character" w:styleId="Hyperlink">
    <w:name w:val="Hyperlink"/>
    <w:basedOn w:val="DefaultParagraphFont"/>
    <w:rsid w:val="008A764F"/>
    <w:rPr>
      <w:color w:val="0000FF" w:themeColor="hyperlink"/>
      <w:u w:val="single"/>
    </w:rPr>
  </w:style>
  <w:style w:type="table" w:styleId="TableGrid">
    <w:name w:val="Table Grid"/>
    <w:basedOn w:val="TableNormal"/>
    <w:rsid w:val="00FB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E1CD0"/>
    <w:rPr>
      <w:color w:val="800080" w:themeColor="followedHyperlink"/>
      <w:u w:val="single"/>
    </w:rPr>
  </w:style>
  <w:style w:type="character" w:customStyle="1" w:styleId="Heading1Char">
    <w:name w:val="Heading 1 Char"/>
    <w:basedOn w:val="DefaultParagraphFont"/>
    <w:link w:val="Heading1"/>
    <w:rsid w:val="00595DAC"/>
    <w:rPr>
      <w:rFonts w:asciiTheme="majorHAnsi" w:eastAsiaTheme="majorEastAsia" w:hAnsiTheme="majorHAnsi" w:cstheme="majorBidi"/>
      <w:b/>
      <w:bCs/>
      <w:color w:val="365F91" w:themeColor="accent1" w:themeShade="BF"/>
      <w:sz w:val="28"/>
      <w:szCs w:val="28"/>
      <w:lang w:val="en-IE"/>
    </w:rPr>
  </w:style>
  <w:style w:type="character" w:styleId="UnresolvedMention">
    <w:name w:val="Unresolved Mention"/>
    <w:basedOn w:val="DefaultParagraphFont"/>
    <w:uiPriority w:val="99"/>
    <w:semiHidden/>
    <w:unhideWhenUsed/>
    <w:rsid w:val="0004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7456">
      <w:bodyDiv w:val="1"/>
      <w:marLeft w:val="0"/>
      <w:marRight w:val="0"/>
      <w:marTop w:val="0"/>
      <w:marBottom w:val="0"/>
      <w:divBdr>
        <w:top w:val="none" w:sz="0" w:space="0" w:color="auto"/>
        <w:left w:val="none" w:sz="0" w:space="0" w:color="auto"/>
        <w:bottom w:val="none" w:sz="0" w:space="0" w:color="auto"/>
        <w:right w:val="none" w:sz="0" w:space="0" w:color="auto"/>
      </w:divBdr>
    </w:div>
    <w:div w:id="6878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urhamsu.com/privacy-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rhamsu.com/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rhamsu.com/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urhamsu.com/ask"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19D10-D03D-426B-A379-F9B1E97D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3582</Characters>
  <Application>Microsoft Office Word</Application>
  <DocSecurity>0</DocSecurity>
  <Lines>119</Lines>
  <Paragraphs>29</Paragraphs>
  <ScaleCrop>false</ScaleCrop>
  <HeadingPairs>
    <vt:vector size="2" baseType="variant">
      <vt:variant>
        <vt:lpstr>Title</vt:lpstr>
      </vt:variant>
      <vt:variant>
        <vt:i4>1</vt:i4>
      </vt:variant>
    </vt:vector>
  </HeadingPairs>
  <TitlesOfParts>
    <vt:vector size="1" baseType="lpstr">
      <vt:lpstr>Mr Kevin Carter</vt:lpstr>
    </vt:vector>
  </TitlesOfParts>
  <Company>Pragmaze</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Kevin Carter</dc:title>
  <dc:creator>Paddy Reilly</dc:creator>
  <cp:lastModifiedBy>KITCHING, ROSS</cp:lastModifiedBy>
  <cp:revision>2</cp:revision>
  <cp:lastPrinted>2016-07-14T09:11:00Z</cp:lastPrinted>
  <dcterms:created xsi:type="dcterms:W3CDTF">2025-11-17T11:15:00Z</dcterms:created>
  <dcterms:modified xsi:type="dcterms:W3CDTF">2025-11-17T11:15:00Z</dcterms:modified>
</cp:coreProperties>
</file>