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BC" w:rsidRPr="00D85425" w:rsidRDefault="00D85425" w:rsidP="00F024B1">
      <w:pPr>
        <w:jc w:val="center"/>
        <w:rPr>
          <w:rFonts w:ascii="Arial" w:eastAsia="SimSun-ExtB" w:hAnsi="Arial" w:cs="Arial"/>
          <w:color w:val="FFFFFF" w:themeColor="background1"/>
          <w:sz w:val="56"/>
        </w:rPr>
      </w:pPr>
      <w:r w:rsidRPr="00D85425">
        <w:rPr>
          <w:rFonts w:ascii="Arial" w:eastAsia="MS Gothic" w:hAnsi="Arial" w:cs="Arial"/>
          <w:noProof/>
          <w:color w:val="FFFFFF" w:themeColor="background1"/>
          <w:sz w:val="56"/>
          <w:lang w:eastAsia="en-GB"/>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-85060</wp:posOffset>
                </wp:positionV>
                <wp:extent cx="5677786" cy="956428"/>
                <wp:effectExtent l="0" t="0" r="18415" b="15240"/>
                <wp:wrapNone/>
                <wp:docPr id="1" name="Rectangle 1"/>
                <wp:cNvGraphicFramePr/>
                <a:graphic xmlns:a="http://schemas.openxmlformats.org/drawingml/2006/main">
                  <a:graphicData uri="http://schemas.microsoft.com/office/word/2010/wordprocessingShape">
                    <wps:wsp>
                      <wps:cNvSpPr/>
                      <wps:spPr>
                        <a:xfrm>
                          <a:off x="0" y="0"/>
                          <a:ext cx="5677786" cy="956428"/>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398B1" id="Rectangle 1" o:spid="_x0000_s1026" style="position:absolute;margin-left:395.85pt;margin-top:-6.7pt;width:447.05pt;height:75.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" fillcolor="#7030a0" strokecolor="#7030a0" strokeweight="1pt">
                <w10:wrap anchorx="margin"/>
              </v:rect>
            </w:pict>
          </mc:Fallback>
        </mc:AlternateContent>
      </w:r>
      <w:r w:rsidR="00F024B1" w:rsidRPr="00D85425">
        <w:rPr>
          <w:rFonts w:ascii="Arial" w:eastAsia="MS Gothic" w:hAnsi="Arial" w:cs="Arial"/>
          <w:color w:val="FFFFFF" w:themeColor="background1"/>
          <w:sz w:val="56"/>
        </w:rPr>
        <w:t>‘</w:t>
      </w:r>
      <w:r w:rsidR="00F024B1" w:rsidRPr="00D85425">
        <w:rPr>
          <w:rFonts w:ascii="Arial" w:eastAsia="SimSun-ExtB" w:hAnsi="Arial" w:cs="Arial"/>
          <w:color w:val="FFFFFF" w:themeColor="background1"/>
          <w:sz w:val="56"/>
        </w:rPr>
        <w:t>WHAT ON EARTH IS GOING ON?</w:t>
      </w:r>
      <w:r w:rsidR="00F024B1" w:rsidRPr="00D85425">
        <w:rPr>
          <w:rFonts w:ascii="Arial" w:eastAsia="MS Gothic" w:hAnsi="Arial" w:cs="Arial"/>
          <w:color w:val="FFFFFF" w:themeColor="background1"/>
          <w:sz w:val="56"/>
        </w:rPr>
        <w:t>’</w:t>
      </w:r>
    </w:p>
    <w:p w:rsidR="00F024B1" w:rsidRPr="00D85425" w:rsidRDefault="00947D30" w:rsidP="00F024B1">
      <w:pPr>
        <w:jc w:val="center"/>
        <w:rPr>
          <w:rFonts w:ascii="Arial" w:eastAsia="SimSun-ExtB" w:hAnsi="Arial" w:cs="Arial"/>
          <w:color w:val="FFFFFF" w:themeColor="background1"/>
          <w:sz w:val="32"/>
        </w:rPr>
      </w:pPr>
      <w:r>
        <w:rPr>
          <w:rFonts w:ascii="Arial" w:eastAsia="SimSun-ExtB" w:hAnsi="Arial" w:cs="Arial"/>
          <w:color w:val="FFFFFF" w:themeColor="background1"/>
          <w:sz w:val="32"/>
        </w:rPr>
        <w:t>THE UCU ASOS</w:t>
      </w:r>
      <w:r w:rsidR="006A40A5" w:rsidRPr="00D85425">
        <w:rPr>
          <w:rFonts w:ascii="Arial" w:eastAsia="SimSun-ExtB" w:hAnsi="Arial" w:cs="Arial"/>
          <w:color w:val="FFFFFF" w:themeColor="background1"/>
          <w:sz w:val="32"/>
        </w:rPr>
        <w:t xml:space="preserve"> - </w:t>
      </w:r>
      <w:r w:rsidR="00F024B1" w:rsidRPr="00D85425">
        <w:rPr>
          <w:rFonts w:ascii="Arial" w:eastAsia="SimSun-ExtB" w:hAnsi="Arial" w:cs="Arial"/>
          <w:color w:val="FFFFFF" w:themeColor="background1"/>
          <w:sz w:val="32"/>
        </w:rPr>
        <w:t xml:space="preserve">A GUIDE FOR </w:t>
      </w:r>
      <w:r w:rsidR="004C70B2">
        <w:rPr>
          <w:rFonts w:ascii="Arial" w:eastAsia="SimSun-ExtB" w:hAnsi="Arial" w:cs="Arial"/>
          <w:color w:val="FFFFFF" w:themeColor="background1"/>
          <w:sz w:val="32"/>
        </w:rPr>
        <w:t>COURSE REPS</w:t>
      </w:r>
    </w:p>
    <w:p w:rsidR="00D85425" w:rsidRDefault="00D85425" w:rsidP="009B749E">
      <w:pPr>
        <w:rPr>
          <w:rFonts w:ascii="Arial" w:eastAsia="SimSun-ExtB" w:hAnsi="Arial" w:cs="Arial"/>
          <w:color w:val="7030A0"/>
          <w:sz w:val="32"/>
        </w:rPr>
      </w:pPr>
    </w:p>
    <w:p w:rsidR="00F024B1" w:rsidRPr="00E902CE" w:rsidRDefault="009B749E" w:rsidP="009B749E">
      <w:pPr>
        <w:rPr>
          <w:rFonts w:ascii="Arial" w:eastAsia="SimSun-ExtB" w:hAnsi="Arial" w:cs="Arial"/>
          <w:color w:val="7030A0"/>
          <w:sz w:val="32"/>
        </w:rPr>
      </w:pPr>
      <w:r w:rsidRPr="00E902CE">
        <w:rPr>
          <w:rFonts w:ascii="Arial" w:eastAsia="SimSun-ExtB" w:hAnsi="Arial" w:cs="Arial"/>
          <w:color w:val="7030A0"/>
          <w:sz w:val="32"/>
        </w:rPr>
        <w:t>Why is there disruption?</w:t>
      </w:r>
    </w:p>
    <w:p w:rsidR="00305F62" w:rsidRDefault="00F024B1" w:rsidP="00F024B1">
      <w:pPr>
        <w:rPr>
          <w:rFonts w:ascii="Arial" w:eastAsia="SimSun-ExtB" w:hAnsi="Arial" w:cs="Arial"/>
          <w:sz w:val="28"/>
        </w:rPr>
      </w:pPr>
      <w:r w:rsidRPr="00E902CE">
        <w:rPr>
          <w:rFonts w:ascii="Arial" w:eastAsia="SimSun-ExtB" w:hAnsi="Arial" w:cs="Arial"/>
          <w:sz w:val="28"/>
        </w:rPr>
        <w:t xml:space="preserve">UCU </w:t>
      </w:r>
      <w:r w:rsidR="00947D30">
        <w:rPr>
          <w:rFonts w:ascii="Arial" w:eastAsia="SimSun-ExtB" w:hAnsi="Arial" w:cs="Arial"/>
          <w:sz w:val="28"/>
        </w:rPr>
        <w:t xml:space="preserve">members </w:t>
      </w:r>
      <w:r w:rsidRPr="00E902CE">
        <w:rPr>
          <w:rFonts w:ascii="Arial" w:eastAsia="SimSun-ExtB" w:hAnsi="Arial" w:cs="Arial"/>
          <w:sz w:val="28"/>
        </w:rPr>
        <w:t xml:space="preserve">are </w:t>
      </w:r>
      <w:r w:rsidR="00947D30">
        <w:rPr>
          <w:rFonts w:ascii="Arial" w:eastAsia="SimSun-ExtB" w:hAnsi="Arial" w:cs="Arial"/>
          <w:sz w:val="28"/>
        </w:rPr>
        <w:t>taking action short of a strike</w:t>
      </w:r>
      <w:r w:rsidRPr="00E902CE">
        <w:rPr>
          <w:rFonts w:ascii="Arial" w:eastAsia="SimSun-ExtB" w:hAnsi="Arial" w:cs="Arial"/>
          <w:sz w:val="28"/>
        </w:rPr>
        <w:t xml:space="preserve">. Around 450 staff voted for action </w:t>
      </w:r>
      <w:r w:rsidRPr="00E902CE">
        <w:rPr>
          <w:rFonts w:ascii="Arial" w:eastAsia="MS Gothic" w:hAnsi="Arial" w:cs="Arial"/>
          <w:sz w:val="28"/>
        </w:rPr>
        <w:t>–</w:t>
      </w:r>
      <w:r w:rsidRPr="00E902CE">
        <w:rPr>
          <w:rFonts w:ascii="Arial" w:eastAsia="SimSun-ExtB" w:hAnsi="Arial" w:cs="Arial"/>
          <w:sz w:val="28"/>
        </w:rPr>
        <w:t xml:space="preserve"> this doesn</w:t>
      </w:r>
      <w:r w:rsidRPr="00E902CE">
        <w:rPr>
          <w:rFonts w:ascii="Arial" w:eastAsia="MS Gothic" w:hAnsi="Arial" w:cs="Arial"/>
          <w:sz w:val="28"/>
        </w:rPr>
        <w:t>’</w:t>
      </w:r>
      <w:r w:rsidRPr="00E902CE">
        <w:rPr>
          <w:rFonts w:ascii="Arial" w:eastAsia="SimSun-ExtB" w:hAnsi="Arial" w:cs="Arial"/>
          <w:sz w:val="28"/>
        </w:rPr>
        <w:t xml:space="preserve">t mean this many will </w:t>
      </w:r>
      <w:r w:rsidR="00947D30">
        <w:rPr>
          <w:rFonts w:ascii="Arial" w:eastAsia="SimSun-ExtB" w:hAnsi="Arial" w:cs="Arial"/>
          <w:sz w:val="28"/>
        </w:rPr>
        <w:t xml:space="preserve">be taking action short of a </w:t>
      </w:r>
      <w:r w:rsidRPr="00E902CE">
        <w:rPr>
          <w:rFonts w:ascii="Arial" w:eastAsia="SimSun-ExtB" w:hAnsi="Arial" w:cs="Arial"/>
          <w:sz w:val="28"/>
        </w:rPr>
        <w:t xml:space="preserve">strike, it could be more and it could be less. </w:t>
      </w:r>
      <w:r w:rsidR="00D85425">
        <w:rPr>
          <w:rFonts w:ascii="Arial" w:eastAsia="SimSun-ExtB" w:hAnsi="Arial" w:cs="Arial"/>
          <w:sz w:val="28"/>
        </w:rPr>
        <w:t>It’s therefore hard to predict how significant the disruption will be.</w:t>
      </w:r>
    </w:p>
    <w:p w:rsidR="00D85425" w:rsidRPr="00D85425" w:rsidRDefault="00D85425" w:rsidP="00F024B1">
      <w:pPr>
        <w:rPr>
          <w:rFonts w:ascii="Arial" w:eastAsia="SimSun-ExtB" w:hAnsi="Arial" w:cs="Arial"/>
          <w:color w:val="7030A0"/>
          <w:sz w:val="32"/>
        </w:rPr>
      </w:pPr>
      <w:r w:rsidRPr="00D85425">
        <w:rPr>
          <w:rFonts w:ascii="Arial" w:eastAsia="SimSun-ExtB" w:hAnsi="Arial" w:cs="Arial"/>
          <w:color w:val="7030A0"/>
          <w:sz w:val="32"/>
        </w:rPr>
        <w:t>Which staff are</w:t>
      </w:r>
      <w:r w:rsidR="00947D30">
        <w:rPr>
          <w:rFonts w:ascii="Arial" w:eastAsia="SimSun-ExtB" w:hAnsi="Arial" w:cs="Arial"/>
          <w:color w:val="7030A0"/>
          <w:sz w:val="32"/>
        </w:rPr>
        <w:t xml:space="preserve"> taking action short of</w:t>
      </w:r>
      <w:r w:rsidRPr="00D85425">
        <w:rPr>
          <w:rFonts w:ascii="Arial" w:eastAsia="SimSun-ExtB" w:hAnsi="Arial" w:cs="Arial"/>
          <w:color w:val="7030A0"/>
          <w:sz w:val="32"/>
        </w:rPr>
        <w:t xml:space="preserve"> </w:t>
      </w:r>
      <w:r w:rsidR="009B7532">
        <w:rPr>
          <w:rFonts w:ascii="Arial" w:eastAsia="SimSun-ExtB" w:hAnsi="Arial" w:cs="Arial"/>
          <w:color w:val="7030A0"/>
          <w:sz w:val="32"/>
        </w:rPr>
        <w:t xml:space="preserve">a </w:t>
      </w:r>
      <w:r w:rsidR="009B7532" w:rsidRPr="00D85425">
        <w:rPr>
          <w:rFonts w:ascii="Arial" w:eastAsia="SimSun-ExtB" w:hAnsi="Arial" w:cs="Arial"/>
          <w:color w:val="7030A0"/>
          <w:sz w:val="32"/>
        </w:rPr>
        <w:t>strik</w:t>
      </w:r>
      <w:r w:rsidR="009B7532">
        <w:rPr>
          <w:rFonts w:ascii="Arial" w:eastAsia="SimSun-ExtB" w:hAnsi="Arial" w:cs="Arial"/>
          <w:color w:val="7030A0"/>
          <w:sz w:val="32"/>
        </w:rPr>
        <w:t>e</w:t>
      </w:r>
      <w:r w:rsidRPr="00D85425">
        <w:rPr>
          <w:rFonts w:ascii="Arial" w:eastAsia="SimSun-ExtB" w:hAnsi="Arial" w:cs="Arial"/>
          <w:color w:val="7030A0"/>
          <w:sz w:val="32"/>
        </w:rPr>
        <w:t>?</w:t>
      </w:r>
    </w:p>
    <w:p w:rsidR="009B749E" w:rsidRDefault="009B749E" w:rsidP="009B749E">
      <w:pPr>
        <w:rPr>
          <w:rFonts w:ascii="Arial" w:eastAsia="SimSun-ExtB" w:hAnsi="Arial" w:cs="Arial"/>
          <w:sz w:val="28"/>
        </w:rPr>
      </w:pPr>
      <w:r w:rsidRPr="00E902CE">
        <w:rPr>
          <w:rFonts w:ascii="Arial" w:eastAsia="SimSun-ExtB" w:hAnsi="Arial" w:cs="Arial"/>
          <w:sz w:val="28"/>
        </w:rPr>
        <w:t xml:space="preserve">UCU represents lecturers, </w:t>
      </w:r>
      <w:r w:rsidR="001C1901">
        <w:rPr>
          <w:rFonts w:ascii="Arial" w:eastAsia="SimSun-ExtB" w:hAnsi="Arial" w:cs="Arial"/>
          <w:sz w:val="28"/>
        </w:rPr>
        <w:t>professional support services</w:t>
      </w:r>
      <w:r w:rsidRPr="00E902CE">
        <w:rPr>
          <w:rFonts w:ascii="Arial" w:eastAsia="SimSun-ExtB" w:hAnsi="Arial" w:cs="Arial"/>
          <w:sz w:val="28"/>
        </w:rPr>
        <w:t xml:space="preserve"> staff, librarians, and some stude</w:t>
      </w:r>
      <w:r w:rsidR="00E902CE" w:rsidRPr="00E902CE">
        <w:rPr>
          <w:rFonts w:ascii="Arial" w:eastAsia="SimSun-ExtB" w:hAnsi="Arial" w:cs="Arial"/>
          <w:sz w:val="28"/>
        </w:rPr>
        <w:t>n</w:t>
      </w:r>
      <w:r w:rsidRPr="00E902CE">
        <w:rPr>
          <w:rFonts w:ascii="Arial" w:eastAsia="SimSun-ExtB" w:hAnsi="Arial" w:cs="Arial"/>
          <w:sz w:val="28"/>
        </w:rPr>
        <w:t>ts who teach. It is not</w:t>
      </w:r>
      <w:r w:rsidR="00ED2633" w:rsidRPr="00E902CE">
        <w:rPr>
          <w:rFonts w:ascii="Arial" w:eastAsia="SimSun-ExtB" w:hAnsi="Arial" w:cs="Arial"/>
          <w:sz w:val="28"/>
        </w:rPr>
        <w:t xml:space="preserve"> likely that student services and the Library will be affected adversely, although there may be </w:t>
      </w:r>
      <w:r w:rsidRPr="00E902CE">
        <w:rPr>
          <w:rFonts w:ascii="Arial" w:eastAsia="SimSun-ExtB" w:hAnsi="Arial" w:cs="Arial"/>
          <w:sz w:val="28"/>
        </w:rPr>
        <w:t xml:space="preserve">some </w:t>
      </w:r>
      <w:r w:rsidR="00ED2633" w:rsidRPr="00E902CE">
        <w:rPr>
          <w:rFonts w:ascii="Arial" w:eastAsia="SimSun-ExtB" w:hAnsi="Arial" w:cs="Arial"/>
          <w:sz w:val="28"/>
        </w:rPr>
        <w:t>disruption to services. It is the University</w:t>
      </w:r>
      <w:r w:rsidR="00ED2633" w:rsidRPr="00E902CE">
        <w:rPr>
          <w:rFonts w:ascii="Arial" w:eastAsia="MS Gothic" w:hAnsi="Arial" w:cs="Arial"/>
          <w:sz w:val="28"/>
        </w:rPr>
        <w:t>’</w:t>
      </w:r>
      <w:r w:rsidR="00ED2633" w:rsidRPr="00E902CE">
        <w:rPr>
          <w:rFonts w:ascii="Arial" w:eastAsia="SimSun-ExtB" w:hAnsi="Arial" w:cs="Arial"/>
          <w:sz w:val="28"/>
        </w:rPr>
        <w:t xml:space="preserve">s responsibility to ensure that student services are operational throughout the </w:t>
      </w:r>
      <w:r w:rsidR="00947D30">
        <w:rPr>
          <w:rFonts w:ascii="Arial" w:eastAsia="SimSun-ExtB" w:hAnsi="Arial" w:cs="Arial"/>
          <w:sz w:val="28"/>
        </w:rPr>
        <w:t>action</w:t>
      </w:r>
      <w:r w:rsidR="00ED2633" w:rsidRPr="00E902CE">
        <w:rPr>
          <w:rFonts w:ascii="Arial" w:eastAsia="SimSun-ExtB" w:hAnsi="Arial" w:cs="Arial"/>
          <w:sz w:val="28"/>
        </w:rPr>
        <w:t xml:space="preserve">. </w:t>
      </w:r>
    </w:p>
    <w:p w:rsidR="00947D30" w:rsidRDefault="00947D30" w:rsidP="009B749E">
      <w:pPr>
        <w:rPr>
          <w:rFonts w:ascii="Arial" w:eastAsia="SimSun-ExtB" w:hAnsi="Arial" w:cs="Arial"/>
          <w:color w:val="7030A0"/>
          <w:sz w:val="32"/>
          <w:szCs w:val="32"/>
        </w:rPr>
      </w:pPr>
      <w:r w:rsidRPr="00947D30">
        <w:rPr>
          <w:rFonts w:ascii="Arial" w:eastAsia="SimSun-ExtB" w:hAnsi="Arial" w:cs="Arial"/>
          <w:color w:val="7030A0"/>
          <w:sz w:val="32"/>
          <w:szCs w:val="32"/>
        </w:rPr>
        <w:lastRenderedPageBreak/>
        <w:t>Is this the same as a strike?</w:t>
      </w:r>
    </w:p>
    <w:p w:rsidR="00947D30" w:rsidRPr="00947D30" w:rsidRDefault="00947D30" w:rsidP="009B749E">
      <w:pPr>
        <w:rPr>
          <w:rFonts w:ascii="Arial" w:eastAsia="SimSun-ExtB" w:hAnsi="Arial" w:cs="Arial"/>
          <w:sz w:val="28"/>
          <w:szCs w:val="28"/>
        </w:rPr>
      </w:pPr>
      <w:r w:rsidRPr="00947D30">
        <w:rPr>
          <w:rFonts w:ascii="Arial" w:eastAsia="SimSun-ExtB" w:hAnsi="Arial" w:cs="Arial"/>
          <w:sz w:val="28"/>
          <w:szCs w:val="28"/>
        </w:rPr>
        <w:t xml:space="preserve">No. </w:t>
      </w:r>
      <w:r>
        <w:rPr>
          <w:rFonts w:ascii="Arial" w:eastAsia="SimSun-ExtB" w:hAnsi="Arial" w:cs="Arial"/>
          <w:sz w:val="28"/>
          <w:szCs w:val="28"/>
        </w:rPr>
        <w:t xml:space="preserve">Staff will be working, but they will only be working the exact amount of hours as detailed in their contracts. They will also only be carrying out tasks that are explicitly mentioned in their contracts, so they may not reply to your emails as quickly as they may have done, or cover ill colleagues’ lectures and/or seminars. They have agreed to prioritise work like marking of summatives during this period, but they may be unable to provide the </w:t>
      </w:r>
      <w:r w:rsidR="009B7532">
        <w:rPr>
          <w:rFonts w:ascii="Arial" w:eastAsia="SimSun-ExtB" w:hAnsi="Arial" w:cs="Arial"/>
          <w:sz w:val="28"/>
          <w:szCs w:val="28"/>
        </w:rPr>
        <w:t xml:space="preserve">same level of </w:t>
      </w:r>
      <w:r>
        <w:rPr>
          <w:rFonts w:ascii="Arial" w:eastAsia="SimSun-ExtB" w:hAnsi="Arial" w:cs="Arial"/>
          <w:sz w:val="28"/>
          <w:szCs w:val="28"/>
        </w:rPr>
        <w:t xml:space="preserve">detailed guidance they usually give to individual queries. </w:t>
      </w:r>
    </w:p>
    <w:p w:rsidR="00305F62" w:rsidRPr="00E902CE" w:rsidRDefault="00947D30" w:rsidP="009B749E">
      <w:pPr>
        <w:rPr>
          <w:rFonts w:ascii="Arial" w:eastAsia="SimSun-ExtB" w:hAnsi="Arial" w:cs="Arial"/>
          <w:sz w:val="28"/>
        </w:rPr>
      </w:pPr>
      <w:r>
        <w:rPr>
          <w:rFonts w:ascii="Arial" w:eastAsia="SimSun-ExtB" w:hAnsi="Arial" w:cs="Arial"/>
          <w:color w:val="7030A0"/>
          <w:sz w:val="32"/>
        </w:rPr>
        <w:t>How will ASOS affect my studies</w:t>
      </w:r>
      <w:r w:rsidR="00305F62" w:rsidRPr="00E902CE">
        <w:rPr>
          <w:rFonts w:ascii="Arial" w:eastAsia="SimSun-ExtB" w:hAnsi="Arial" w:cs="Arial"/>
          <w:color w:val="7030A0"/>
          <w:sz w:val="32"/>
        </w:rPr>
        <w:t>?</w:t>
      </w:r>
    </w:p>
    <w:p w:rsidR="00ED2633" w:rsidRPr="006D4F0F" w:rsidRDefault="009B749E" w:rsidP="009B749E">
      <w:pPr>
        <w:rPr>
          <w:rFonts w:ascii="Arial" w:eastAsia="SimSun-ExtB" w:hAnsi="Arial" w:cs="Arial"/>
          <w:sz w:val="28"/>
        </w:rPr>
      </w:pPr>
      <w:r w:rsidRPr="006D4F0F">
        <w:rPr>
          <w:rFonts w:ascii="Arial" w:eastAsia="SimSun-ExtB" w:hAnsi="Arial" w:cs="Arial"/>
          <w:sz w:val="28"/>
        </w:rPr>
        <w:t>The University, working with the Students</w:t>
      </w:r>
      <w:r w:rsidRPr="006D4F0F">
        <w:rPr>
          <w:rFonts w:ascii="Arial" w:eastAsia="MS Gothic" w:hAnsi="Arial" w:cs="Arial"/>
          <w:sz w:val="28"/>
        </w:rPr>
        <w:t>’</w:t>
      </w:r>
      <w:r w:rsidRPr="006D4F0F">
        <w:rPr>
          <w:rFonts w:ascii="Arial" w:eastAsia="SimSun-ExtB" w:hAnsi="Arial" w:cs="Arial"/>
          <w:sz w:val="28"/>
        </w:rPr>
        <w:t xml:space="preserve"> Union</w:t>
      </w:r>
      <w:r w:rsidR="009B7532">
        <w:rPr>
          <w:rFonts w:ascii="Arial" w:eastAsia="SimSun-ExtB" w:hAnsi="Arial" w:cs="Arial"/>
          <w:sz w:val="28"/>
        </w:rPr>
        <w:t>,</w:t>
      </w:r>
      <w:r w:rsidRPr="006D4F0F">
        <w:rPr>
          <w:rFonts w:ascii="Arial" w:eastAsia="SimSun-ExtB" w:hAnsi="Arial" w:cs="Arial"/>
          <w:sz w:val="28"/>
        </w:rPr>
        <w:t xml:space="preserve"> has produced a mitigations policy. </w:t>
      </w:r>
      <w:hyperlink r:id="rId6" w:history="1">
        <w:r w:rsidRPr="006D4F0F">
          <w:rPr>
            <w:rStyle w:val="Hyperlink"/>
            <w:rFonts w:ascii="Arial" w:eastAsia="SimSun-ExtB" w:hAnsi="Arial" w:cs="Arial"/>
            <w:color w:val="auto"/>
            <w:sz w:val="28"/>
          </w:rPr>
          <w:t>This version</w:t>
        </w:r>
      </w:hyperlink>
      <w:r w:rsidRPr="006D4F0F">
        <w:rPr>
          <w:rFonts w:ascii="Arial" w:eastAsia="SimSun-ExtB" w:hAnsi="Arial" w:cs="Arial"/>
          <w:sz w:val="28"/>
        </w:rPr>
        <w:t xml:space="preserve"> has been sent to staff and might be </w:t>
      </w:r>
      <w:r w:rsidR="00305F62" w:rsidRPr="006D4F0F">
        <w:rPr>
          <w:rFonts w:ascii="Arial" w:eastAsia="SimSun-ExtB" w:hAnsi="Arial" w:cs="Arial"/>
          <w:sz w:val="28"/>
        </w:rPr>
        <w:t xml:space="preserve">handy for interested students. </w:t>
      </w:r>
      <w:r w:rsidRPr="006D4F0F">
        <w:rPr>
          <w:rFonts w:ascii="Arial" w:eastAsia="SimSun-ExtB" w:hAnsi="Arial" w:cs="Arial"/>
          <w:sz w:val="28"/>
        </w:rPr>
        <w:t xml:space="preserve"> Students worried about </w:t>
      </w:r>
      <w:r w:rsidR="00246BDB">
        <w:rPr>
          <w:rFonts w:ascii="Arial" w:eastAsia="SimSun-ExtB" w:hAnsi="Arial" w:cs="Arial"/>
          <w:sz w:val="28"/>
        </w:rPr>
        <w:t xml:space="preserve">individual </w:t>
      </w:r>
      <w:r w:rsidRPr="006D4F0F">
        <w:rPr>
          <w:rFonts w:ascii="Arial" w:eastAsia="SimSun-ExtB" w:hAnsi="Arial" w:cs="Arial"/>
          <w:sz w:val="28"/>
        </w:rPr>
        <w:t>academic issues shoul</w:t>
      </w:r>
      <w:r w:rsidR="00246BDB">
        <w:rPr>
          <w:rFonts w:ascii="Arial" w:eastAsia="SimSun-ExtB" w:hAnsi="Arial" w:cs="Arial"/>
          <w:sz w:val="28"/>
        </w:rPr>
        <w:t>d</w:t>
      </w:r>
      <w:r w:rsidRPr="006D4F0F">
        <w:rPr>
          <w:rFonts w:ascii="Arial" w:eastAsia="SimSun-ExtB" w:hAnsi="Arial" w:cs="Arial"/>
          <w:sz w:val="28"/>
        </w:rPr>
        <w:t xml:space="preserve"> use our </w:t>
      </w:r>
      <w:hyperlink r:id="rId7" w:history="1">
        <w:r w:rsidRPr="006D4F0F">
          <w:rPr>
            <w:rStyle w:val="Hyperlink"/>
            <w:rFonts w:ascii="Arial" w:eastAsia="SimSun-ExtB" w:hAnsi="Arial" w:cs="Arial"/>
            <w:color w:val="auto"/>
            <w:sz w:val="28"/>
          </w:rPr>
          <w:t>Advice Service</w:t>
        </w:r>
      </w:hyperlink>
      <w:r w:rsidRPr="006D4F0F">
        <w:rPr>
          <w:rFonts w:ascii="Arial" w:eastAsia="SimSun-ExtB" w:hAnsi="Arial" w:cs="Arial"/>
          <w:sz w:val="28"/>
        </w:rPr>
        <w:t xml:space="preserve"> pages online, and can also contact our advisor</w:t>
      </w:r>
      <w:r w:rsidR="009B7532">
        <w:rPr>
          <w:rFonts w:ascii="Arial" w:eastAsia="SimSun-ExtB" w:hAnsi="Arial" w:cs="Arial"/>
          <w:sz w:val="28"/>
        </w:rPr>
        <w:t xml:space="preserve"> using the form </w:t>
      </w:r>
      <w:hyperlink r:id="rId8" w:history="1">
        <w:r w:rsidR="009B7532" w:rsidRPr="009B7532">
          <w:rPr>
            <w:rStyle w:val="Hyperlink"/>
            <w:rFonts w:ascii="Arial" w:eastAsia="SimSun-ExtB" w:hAnsi="Arial" w:cs="Arial"/>
            <w:sz w:val="28"/>
          </w:rPr>
          <w:t>here</w:t>
        </w:r>
      </w:hyperlink>
      <w:r w:rsidRPr="006D4F0F">
        <w:rPr>
          <w:rFonts w:ascii="Arial" w:eastAsia="SimSun-ExtB" w:hAnsi="Arial" w:cs="Arial"/>
          <w:sz w:val="28"/>
        </w:rPr>
        <w:t>.</w:t>
      </w:r>
    </w:p>
    <w:p w:rsidR="009B749E" w:rsidRPr="00E902CE" w:rsidRDefault="009B749E" w:rsidP="00F024B1">
      <w:pPr>
        <w:rPr>
          <w:rFonts w:ascii="Arial" w:eastAsia="SimSun-ExtB" w:hAnsi="Arial" w:cs="Arial"/>
          <w:color w:val="7030A0"/>
          <w:sz w:val="32"/>
        </w:rPr>
      </w:pPr>
      <w:r w:rsidRPr="00E902CE">
        <w:rPr>
          <w:rFonts w:ascii="Arial" w:eastAsia="SimSun-ExtB" w:hAnsi="Arial" w:cs="Arial"/>
          <w:color w:val="7030A0"/>
          <w:sz w:val="32"/>
        </w:rPr>
        <w:t>What</w:t>
      </w:r>
      <w:r w:rsidRPr="00E902CE">
        <w:rPr>
          <w:rFonts w:ascii="Arial" w:eastAsia="MS Gothic" w:hAnsi="Arial" w:cs="Arial"/>
          <w:color w:val="7030A0"/>
          <w:sz w:val="32"/>
        </w:rPr>
        <w:t>’</w:t>
      </w:r>
      <w:r w:rsidRPr="00E902CE">
        <w:rPr>
          <w:rFonts w:ascii="Arial" w:eastAsia="SimSun-ExtB" w:hAnsi="Arial" w:cs="Arial"/>
          <w:color w:val="7030A0"/>
          <w:sz w:val="32"/>
        </w:rPr>
        <w:t>s</w:t>
      </w:r>
      <w:r w:rsidR="007F0699" w:rsidRPr="00E902CE">
        <w:rPr>
          <w:rFonts w:ascii="Arial" w:eastAsia="SimSun-ExtB" w:hAnsi="Arial" w:cs="Arial"/>
          <w:color w:val="7030A0"/>
          <w:sz w:val="32"/>
        </w:rPr>
        <w:t xml:space="preserve"> the</w:t>
      </w:r>
      <w:r w:rsidRPr="00E902CE">
        <w:rPr>
          <w:rFonts w:ascii="Arial" w:eastAsia="SimSun-ExtB" w:hAnsi="Arial" w:cs="Arial"/>
          <w:color w:val="7030A0"/>
          <w:sz w:val="32"/>
        </w:rPr>
        <w:t xml:space="preserve"> dispute about?</w:t>
      </w:r>
    </w:p>
    <w:p w:rsidR="007B5CDE" w:rsidRDefault="007F0699" w:rsidP="00246BDB">
      <w:pPr>
        <w:rPr>
          <w:rFonts w:ascii="Arial" w:eastAsia="SimSun-ExtB" w:hAnsi="Arial" w:cs="Arial"/>
          <w:sz w:val="28"/>
        </w:rPr>
      </w:pPr>
      <w:r w:rsidRPr="006D4F0F">
        <w:rPr>
          <w:rFonts w:ascii="Arial" w:eastAsia="SimSun-ExtB" w:hAnsi="Arial" w:cs="Arial"/>
          <w:sz w:val="28"/>
        </w:rPr>
        <w:t xml:space="preserve">Treatment, </w:t>
      </w:r>
      <w:hyperlink r:id="rId9" w:history="1">
        <w:r w:rsidRPr="006D4F0F">
          <w:rPr>
            <w:rStyle w:val="Hyperlink"/>
            <w:rFonts w:ascii="Arial" w:eastAsia="SimSun-ExtB" w:hAnsi="Arial" w:cs="Arial"/>
            <w:color w:val="auto"/>
            <w:sz w:val="28"/>
          </w:rPr>
          <w:t>pay</w:t>
        </w:r>
      </w:hyperlink>
      <w:r w:rsidRPr="006D4F0F">
        <w:rPr>
          <w:rFonts w:ascii="Arial" w:eastAsia="SimSun-ExtB" w:hAnsi="Arial" w:cs="Arial"/>
          <w:sz w:val="28"/>
        </w:rPr>
        <w:t xml:space="preserve"> and </w:t>
      </w:r>
      <w:hyperlink r:id="rId10" w:history="1">
        <w:r w:rsidRPr="006D4F0F">
          <w:rPr>
            <w:rStyle w:val="Hyperlink"/>
            <w:rFonts w:ascii="Arial" w:eastAsia="SimSun-ExtB" w:hAnsi="Arial" w:cs="Arial"/>
            <w:color w:val="auto"/>
            <w:sz w:val="28"/>
          </w:rPr>
          <w:t>pensions</w:t>
        </w:r>
      </w:hyperlink>
      <w:r w:rsidRPr="006D4F0F">
        <w:rPr>
          <w:rFonts w:ascii="Arial" w:eastAsia="SimSun-ExtB" w:hAnsi="Arial" w:cs="Arial"/>
          <w:sz w:val="28"/>
        </w:rPr>
        <w:t xml:space="preserve"> of university staff. </w:t>
      </w:r>
      <w:r w:rsidR="001C1901">
        <w:rPr>
          <w:rFonts w:ascii="Arial" w:eastAsia="SimSun-ExtB" w:hAnsi="Arial" w:cs="Arial"/>
          <w:sz w:val="28"/>
        </w:rPr>
        <w:t xml:space="preserve">Many university staff perform duties outside those that they are contractually obliged to do, with no extra recognition or pay. By only fulfilling their contracted responsibilities in their contracted hours, staff want to show the university how much extra </w:t>
      </w:r>
      <w:bookmarkStart w:id="0" w:name="_GoBack"/>
      <w:bookmarkEnd w:id="0"/>
      <w:r w:rsidR="001C1901">
        <w:rPr>
          <w:rFonts w:ascii="Arial" w:eastAsia="SimSun-ExtB" w:hAnsi="Arial" w:cs="Arial"/>
          <w:sz w:val="28"/>
        </w:rPr>
        <w:t xml:space="preserve">work they do to support the smooth operating of the university. </w:t>
      </w:r>
    </w:p>
    <w:p w:rsidR="001C1901" w:rsidRPr="00947D30" w:rsidRDefault="001C1901" w:rsidP="00246BDB">
      <w:pPr>
        <w:rPr>
          <w:rFonts w:ascii="Arial" w:eastAsia="SimSun-ExtB" w:hAnsi="Arial" w:cs="Arial"/>
          <w:sz w:val="28"/>
        </w:rPr>
      </w:pPr>
    </w:p>
    <w:p w:rsidR="009B749E" w:rsidRPr="007B5CDE" w:rsidRDefault="00275F8B" w:rsidP="007B5CDE">
      <w:pPr>
        <w:jc w:val="center"/>
        <w:rPr>
          <w:rFonts w:ascii="Arial" w:eastAsia="SimSun-ExtB" w:hAnsi="Arial" w:cs="Arial"/>
          <w:color w:val="FFFFFF" w:themeColor="background1"/>
          <w:sz w:val="40"/>
        </w:rPr>
      </w:pPr>
      <w:r w:rsidRPr="00D85425">
        <w:rPr>
          <w:rFonts w:ascii="Arial" w:eastAsia="MS Gothic" w:hAnsi="Arial" w:cs="Arial"/>
          <w:noProof/>
          <w:color w:val="FFFFFF" w:themeColor="background1"/>
          <w:sz w:val="56"/>
          <w:lang w:eastAsia="en-GB"/>
        </w:rPr>
        <w:lastRenderedPageBreak/>
        <mc:AlternateContent>
          <mc:Choice Requires="wps">
            <w:drawing>
              <wp:anchor distT="0" distB="0" distL="114300" distR="114300" simplePos="0" relativeHeight="251661312" behindDoc="1" locked="0" layoutInCell="1" allowOverlap="1" wp14:anchorId="4518A74E" wp14:editId="5DD747D5">
                <wp:simplePos x="0" y="0"/>
                <wp:positionH relativeFrom="margin">
                  <wp:posOffset>53163</wp:posOffset>
                </wp:positionH>
                <wp:positionV relativeFrom="paragraph">
                  <wp:posOffset>-60871</wp:posOffset>
                </wp:positionV>
                <wp:extent cx="5677786" cy="435935"/>
                <wp:effectExtent l="0" t="0" r="18415" b="21590"/>
                <wp:wrapNone/>
                <wp:docPr id="3" name="Rectangle 3"/>
                <wp:cNvGraphicFramePr/>
                <a:graphic xmlns:a="http://schemas.openxmlformats.org/drawingml/2006/main">
                  <a:graphicData uri="http://schemas.microsoft.com/office/word/2010/wordprocessingShape">
                    <wps:wsp>
                      <wps:cNvSpPr/>
                      <wps:spPr>
                        <a:xfrm>
                          <a:off x="0" y="0"/>
                          <a:ext cx="5677786" cy="435935"/>
                        </a:xfrm>
                        <a:prstGeom prst="rect">
                          <a:avLst/>
                        </a:prstGeom>
                        <a:solidFill>
                          <a:srgbClr val="7030A0"/>
                        </a:solidFill>
                        <a:ln w="12700"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58B66" id="Rectangle 3" o:spid="_x0000_s1026" style="position:absolute;margin-left:4.2pt;margin-top:-4.8pt;width:447.05pt;height:34.3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" fillcolor="#7030a0" strokecolor="#7030a0" strokeweight="1pt">
                <w10:wrap anchorx="margin"/>
              </v:rect>
            </w:pict>
          </mc:Fallback>
        </mc:AlternateContent>
      </w:r>
      <w:r w:rsidR="009B749E" w:rsidRPr="007B5CDE">
        <w:rPr>
          <w:rFonts w:ascii="Arial" w:eastAsia="SimSun-ExtB" w:hAnsi="Arial" w:cs="Arial"/>
          <w:color w:val="FFFFFF" w:themeColor="background1"/>
          <w:sz w:val="40"/>
        </w:rPr>
        <w:t>Who should students contact for more info?</w:t>
      </w:r>
    </w:p>
    <w:p w:rsidR="00F83E6F" w:rsidRDefault="00F83E6F" w:rsidP="00F024B1">
      <w:pPr>
        <w:rPr>
          <w:rFonts w:ascii="Arial" w:eastAsia="SimSun-ExtB" w:hAnsi="Arial" w:cs="Arial"/>
          <w:color w:val="7030A0"/>
          <w:sz w:val="28"/>
        </w:rPr>
      </w:pPr>
    </w:p>
    <w:p w:rsidR="00D85425" w:rsidRDefault="006D4F0F" w:rsidP="00F024B1">
      <w:pPr>
        <w:rPr>
          <w:rFonts w:ascii="Arial" w:eastAsia="SimSun-ExtB" w:hAnsi="Arial" w:cs="Arial"/>
          <w:color w:val="7030A0"/>
          <w:sz w:val="28"/>
        </w:rPr>
      </w:pPr>
      <w:r>
        <w:rPr>
          <w:rFonts w:ascii="Arial" w:eastAsia="SimSun-ExtB" w:hAnsi="Arial" w:cs="Arial"/>
          <w:color w:val="7030A0"/>
          <w:sz w:val="28"/>
        </w:rPr>
        <w:t>Are you un</w:t>
      </w:r>
      <w:r w:rsidR="00D85425">
        <w:rPr>
          <w:rFonts w:ascii="Arial" w:eastAsia="SimSun-ExtB" w:hAnsi="Arial" w:cs="Arial"/>
          <w:color w:val="7030A0"/>
          <w:sz w:val="28"/>
        </w:rPr>
        <w:t xml:space="preserve">clear on whether deadlines are still set or if you’re expected to cover missed material yourself? </w:t>
      </w:r>
    </w:p>
    <w:p w:rsidR="009B749E" w:rsidRPr="00E902CE" w:rsidRDefault="00D85425" w:rsidP="00D85425">
      <w:pPr>
        <w:ind w:left="720"/>
        <w:rPr>
          <w:rFonts w:ascii="Arial" w:eastAsia="SimSun-ExtB" w:hAnsi="Arial" w:cs="Arial"/>
          <w:sz w:val="28"/>
        </w:rPr>
      </w:pPr>
      <w:r w:rsidRPr="00D85425">
        <w:rPr>
          <w:rFonts w:ascii="Arial" w:eastAsia="SimSun-ExtB" w:hAnsi="Arial" w:cs="Arial"/>
          <w:sz w:val="28"/>
        </w:rPr>
        <w:t xml:space="preserve">Contact your Head of Department for more information about academic matters. </w:t>
      </w:r>
    </w:p>
    <w:p w:rsidR="006D4F0F" w:rsidRDefault="00D85425" w:rsidP="00F024B1">
      <w:pPr>
        <w:rPr>
          <w:rFonts w:ascii="Arial" w:eastAsia="SimSun-ExtB" w:hAnsi="Arial" w:cs="Arial"/>
          <w:color w:val="7030A0"/>
          <w:sz w:val="28"/>
        </w:rPr>
      </w:pPr>
      <w:r>
        <w:rPr>
          <w:rFonts w:ascii="Arial" w:eastAsia="SimSun-ExtB" w:hAnsi="Arial" w:cs="Arial"/>
          <w:color w:val="7030A0"/>
          <w:sz w:val="28"/>
        </w:rPr>
        <w:t>Are you concerned about disruptions to your work and deadlines, struggling to access university services</w:t>
      </w:r>
      <w:r w:rsidR="00246BDB">
        <w:rPr>
          <w:rFonts w:ascii="Arial" w:eastAsia="SimSun-ExtB" w:hAnsi="Arial" w:cs="Arial"/>
          <w:color w:val="7030A0"/>
          <w:sz w:val="28"/>
        </w:rPr>
        <w:t>,</w:t>
      </w:r>
      <w:r>
        <w:rPr>
          <w:rFonts w:ascii="Arial" w:eastAsia="SimSun-ExtB" w:hAnsi="Arial" w:cs="Arial"/>
          <w:color w:val="7030A0"/>
          <w:sz w:val="28"/>
        </w:rPr>
        <w:t xml:space="preserve"> and need advice on an individual matter? </w:t>
      </w:r>
    </w:p>
    <w:p w:rsidR="009B749E" w:rsidRDefault="009B749E" w:rsidP="006D4F0F">
      <w:pPr>
        <w:ind w:left="720"/>
        <w:rPr>
          <w:rFonts w:ascii="Arial" w:eastAsia="SimSun-ExtB" w:hAnsi="Arial" w:cs="Arial"/>
          <w:sz w:val="28"/>
        </w:rPr>
      </w:pPr>
      <w:r w:rsidRPr="006D4F0F">
        <w:rPr>
          <w:rFonts w:ascii="Arial" w:eastAsia="SimSun-ExtB" w:hAnsi="Arial" w:cs="Arial"/>
          <w:sz w:val="28"/>
        </w:rPr>
        <w:t xml:space="preserve">The SU </w:t>
      </w:r>
      <w:hyperlink r:id="rId11" w:history="1">
        <w:r w:rsidRPr="006D4F0F">
          <w:rPr>
            <w:rStyle w:val="Hyperlink"/>
            <w:rFonts w:ascii="Arial" w:eastAsia="SimSun-ExtB" w:hAnsi="Arial" w:cs="Arial"/>
            <w:color w:val="auto"/>
            <w:sz w:val="28"/>
          </w:rPr>
          <w:t>Advice Service</w:t>
        </w:r>
      </w:hyperlink>
      <w:r w:rsidR="00D85425" w:rsidRPr="006D4F0F">
        <w:rPr>
          <w:rFonts w:ascii="Arial" w:eastAsia="SimSun-ExtB" w:hAnsi="Arial" w:cs="Arial"/>
          <w:sz w:val="28"/>
        </w:rPr>
        <w:t xml:space="preserve"> can support students impartially and </w:t>
      </w:r>
      <w:r w:rsidR="004C70B2" w:rsidRPr="006D4F0F">
        <w:rPr>
          <w:rFonts w:ascii="Arial" w:eastAsia="SimSun-ExtB" w:hAnsi="Arial" w:cs="Arial"/>
          <w:sz w:val="28"/>
        </w:rPr>
        <w:t>independently</w:t>
      </w:r>
      <w:r w:rsidR="00D85425" w:rsidRPr="006D4F0F">
        <w:rPr>
          <w:rFonts w:ascii="Arial" w:eastAsia="SimSun-ExtB" w:hAnsi="Arial" w:cs="Arial"/>
          <w:sz w:val="28"/>
        </w:rPr>
        <w:t xml:space="preserve">. </w:t>
      </w:r>
      <w:r w:rsidR="009B7532">
        <w:rPr>
          <w:rFonts w:ascii="Arial" w:eastAsia="SimSun-ExtB" w:hAnsi="Arial" w:cs="Arial"/>
          <w:sz w:val="28"/>
        </w:rPr>
        <w:t>O</w:t>
      </w:r>
      <w:r w:rsidR="00D85425" w:rsidRPr="006D4F0F">
        <w:rPr>
          <w:rFonts w:ascii="Arial" w:eastAsia="SimSun-ExtB" w:hAnsi="Arial" w:cs="Arial"/>
          <w:sz w:val="28"/>
        </w:rPr>
        <w:t xml:space="preserve">ur </w:t>
      </w:r>
      <w:r w:rsidR="009B7532">
        <w:rPr>
          <w:rFonts w:ascii="Arial" w:eastAsia="SimSun-ExtB" w:hAnsi="Arial" w:cs="Arial"/>
          <w:sz w:val="28"/>
        </w:rPr>
        <w:t>Advice Service</w:t>
      </w:r>
      <w:r w:rsidR="006D4F0F" w:rsidRPr="006D4F0F">
        <w:rPr>
          <w:rFonts w:ascii="Arial" w:eastAsia="SimSun-ExtB" w:hAnsi="Arial" w:cs="Arial"/>
          <w:sz w:val="28"/>
        </w:rPr>
        <w:t xml:space="preserve"> can also signpost to loads of other services</w:t>
      </w:r>
      <w:r w:rsidR="009B7532">
        <w:rPr>
          <w:rFonts w:ascii="Arial" w:eastAsia="SimSun-ExtB" w:hAnsi="Arial" w:cs="Arial"/>
          <w:sz w:val="28"/>
        </w:rPr>
        <w:t>,</w:t>
      </w:r>
      <w:r w:rsidR="006D4F0F" w:rsidRPr="006D4F0F">
        <w:rPr>
          <w:rFonts w:ascii="Arial" w:eastAsia="SimSun-ExtB" w:hAnsi="Arial" w:cs="Arial"/>
          <w:sz w:val="28"/>
        </w:rPr>
        <w:t xml:space="preserve"> so </w:t>
      </w:r>
      <w:r w:rsidR="009B7532">
        <w:rPr>
          <w:rFonts w:ascii="Arial" w:eastAsia="SimSun-ExtB" w:hAnsi="Arial" w:cs="Arial"/>
          <w:sz w:val="28"/>
        </w:rPr>
        <w:t>is</w:t>
      </w:r>
      <w:r w:rsidR="009B7532" w:rsidRPr="006D4F0F">
        <w:rPr>
          <w:rFonts w:ascii="Arial" w:eastAsia="SimSun-ExtB" w:hAnsi="Arial" w:cs="Arial"/>
          <w:sz w:val="28"/>
        </w:rPr>
        <w:t xml:space="preserve"> </w:t>
      </w:r>
      <w:r w:rsidR="006D4F0F" w:rsidRPr="006D4F0F">
        <w:rPr>
          <w:rFonts w:ascii="Arial" w:eastAsia="SimSun-ExtB" w:hAnsi="Arial" w:cs="Arial"/>
          <w:sz w:val="28"/>
        </w:rPr>
        <w:t>a good place to start if you don’t know what support is available!</w:t>
      </w:r>
    </w:p>
    <w:p w:rsidR="007B5CDE" w:rsidRPr="007B5CDE" w:rsidRDefault="007B5CDE" w:rsidP="007B5CDE">
      <w:pPr>
        <w:rPr>
          <w:rFonts w:ascii="Arial" w:eastAsia="SimSun-ExtB" w:hAnsi="Arial" w:cs="Arial"/>
          <w:color w:val="7030A0"/>
          <w:sz w:val="28"/>
        </w:rPr>
      </w:pPr>
      <w:r w:rsidRPr="007B5CDE">
        <w:rPr>
          <w:rFonts w:ascii="Arial" w:eastAsia="SimSun-ExtB" w:hAnsi="Arial" w:cs="Arial"/>
          <w:color w:val="7030A0"/>
          <w:sz w:val="28"/>
        </w:rPr>
        <w:t>Are you unclear what services, like the Library, student support, you will be able to use?</w:t>
      </w:r>
    </w:p>
    <w:p w:rsidR="007B5CDE" w:rsidRPr="00E902CE" w:rsidRDefault="00246BDB" w:rsidP="007B5CDE">
      <w:pPr>
        <w:ind w:left="720"/>
        <w:rPr>
          <w:rFonts w:ascii="Arial" w:eastAsia="SimSun-ExtB" w:hAnsi="Arial" w:cs="Arial"/>
          <w:sz w:val="28"/>
        </w:rPr>
      </w:pPr>
      <w:r>
        <w:rPr>
          <w:rFonts w:ascii="Arial" w:eastAsia="SimSun-ExtB" w:hAnsi="Arial" w:cs="Arial"/>
          <w:sz w:val="28"/>
        </w:rPr>
        <w:t>It is the University’s</w:t>
      </w:r>
      <w:r w:rsidR="007B5CDE">
        <w:rPr>
          <w:rFonts w:ascii="Arial" w:eastAsia="SimSun-ExtB" w:hAnsi="Arial" w:cs="Arial"/>
          <w:sz w:val="28"/>
        </w:rPr>
        <w:t xml:space="preserve"> responsibility to minimise disruption and make sure that vital </w:t>
      </w:r>
      <w:r w:rsidR="007B5CDE">
        <w:rPr>
          <w:rFonts w:ascii="Arial" w:eastAsia="SimSun-ExtB" w:hAnsi="Arial" w:cs="Arial"/>
          <w:sz w:val="28"/>
        </w:rPr>
        <w:lastRenderedPageBreak/>
        <w:t xml:space="preserve">services stay operational. They’ll be issuing guidance this week, and from then </w:t>
      </w:r>
      <w:r>
        <w:rPr>
          <w:rFonts w:ascii="Arial" w:eastAsia="SimSun-ExtB" w:hAnsi="Arial" w:cs="Arial"/>
          <w:sz w:val="28"/>
        </w:rPr>
        <w:t>on, in relation to U</w:t>
      </w:r>
      <w:r w:rsidR="007B5CDE">
        <w:rPr>
          <w:rFonts w:ascii="Arial" w:eastAsia="SimSun-ExtB" w:hAnsi="Arial" w:cs="Arial"/>
          <w:sz w:val="28"/>
        </w:rPr>
        <w:t>niversity services</w:t>
      </w:r>
      <w:r>
        <w:rPr>
          <w:rFonts w:ascii="Arial" w:eastAsia="SimSun-ExtB" w:hAnsi="Arial" w:cs="Arial"/>
          <w:sz w:val="28"/>
        </w:rPr>
        <w:t xml:space="preserve"> and teaching. We have asked that i</w:t>
      </w:r>
      <w:r w:rsidR="007B5CDE">
        <w:rPr>
          <w:rFonts w:ascii="Arial" w:eastAsia="SimSun-ExtB" w:hAnsi="Arial" w:cs="Arial"/>
          <w:sz w:val="28"/>
        </w:rPr>
        <w:t>t</w:t>
      </w:r>
      <w:r>
        <w:rPr>
          <w:rFonts w:ascii="Arial" w:eastAsia="SimSun-ExtB" w:hAnsi="Arial" w:cs="Arial"/>
          <w:sz w:val="28"/>
        </w:rPr>
        <w:t xml:space="preserve"> is</w:t>
      </w:r>
      <w:r w:rsidR="007B5CDE">
        <w:rPr>
          <w:rFonts w:ascii="Arial" w:eastAsia="SimSun-ExtB" w:hAnsi="Arial" w:cs="Arial"/>
          <w:sz w:val="28"/>
        </w:rPr>
        <w:t xml:space="preserve"> made clear what will remain open despite reduced service. In the first instance, check the </w:t>
      </w:r>
      <w:hyperlink r:id="rId12" w:history="1">
        <w:r w:rsidR="007B5CDE" w:rsidRPr="007B5CDE">
          <w:rPr>
            <w:rStyle w:val="Hyperlink"/>
            <w:rFonts w:ascii="Arial" w:eastAsia="SimSun-ExtB" w:hAnsi="Arial" w:cs="Arial"/>
            <w:color w:val="auto"/>
            <w:sz w:val="28"/>
          </w:rPr>
          <w:t>University webpages</w:t>
        </w:r>
      </w:hyperlink>
      <w:r w:rsidR="007B5CDE" w:rsidRPr="007B5CDE">
        <w:rPr>
          <w:rFonts w:ascii="Arial" w:eastAsia="SimSun-ExtB" w:hAnsi="Arial" w:cs="Arial"/>
          <w:sz w:val="28"/>
        </w:rPr>
        <w:t xml:space="preserve">, and then enquire through a member of </w:t>
      </w:r>
      <w:r w:rsidR="00482DB3">
        <w:rPr>
          <w:rFonts w:ascii="Arial" w:eastAsia="SimSun-ExtB" w:hAnsi="Arial" w:cs="Arial"/>
          <w:sz w:val="28"/>
        </w:rPr>
        <w:t>c</w:t>
      </w:r>
      <w:r w:rsidR="007B5CDE" w:rsidRPr="007B5CDE">
        <w:rPr>
          <w:rFonts w:ascii="Arial" w:eastAsia="SimSun-ExtB" w:hAnsi="Arial" w:cs="Arial"/>
          <w:sz w:val="28"/>
        </w:rPr>
        <w:t>ollege staff. Crucially, if you can’t get t</w:t>
      </w:r>
      <w:r w:rsidR="004C70B2">
        <w:rPr>
          <w:rFonts w:ascii="Arial" w:eastAsia="SimSun-ExtB" w:hAnsi="Arial" w:cs="Arial"/>
          <w:sz w:val="28"/>
        </w:rPr>
        <w:t>hat information anywhere, let Kate, SU President,</w:t>
      </w:r>
      <w:r w:rsidR="007B5CDE" w:rsidRPr="007B5CDE">
        <w:rPr>
          <w:rFonts w:ascii="Arial" w:eastAsia="SimSun-ExtB" w:hAnsi="Arial" w:cs="Arial"/>
          <w:sz w:val="28"/>
        </w:rPr>
        <w:t xml:space="preserve"> (</w:t>
      </w:r>
      <w:hyperlink r:id="rId13" w:history="1">
        <w:r w:rsidR="007B5CDE" w:rsidRPr="007B5CDE">
          <w:rPr>
            <w:rStyle w:val="Hyperlink"/>
            <w:rFonts w:ascii="Arial" w:eastAsia="SimSun-ExtB" w:hAnsi="Arial" w:cs="Arial"/>
            <w:color w:val="auto"/>
            <w:sz w:val="28"/>
          </w:rPr>
          <w:t>su.president@durham.ac.uk</w:t>
        </w:r>
      </w:hyperlink>
      <w:r w:rsidR="007B5CDE" w:rsidRPr="007B5CDE">
        <w:rPr>
          <w:rFonts w:ascii="Arial" w:eastAsia="SimSun-ExtB" w:hAnsi="Arial" w:cs="Arial"/>
          <w:sz w:val="28"/>
        </w:rPr>
        <w:t>) know</w:t>
      </w:r>
      <w:r w:rsidR="007B5CDE">
        <w:rPr>
          <w:rFonts w:ascii="Arial" w:eastAsia="SimSun-ExtB" w:hAnsi="Arial" w:cs="Arial"/>
          <w:sz w:val="28"/>
        </w:rPr>
        <w:t xml:space="preserve">. </w:t>
      </w:r>
    </w:p>
    <w:p w:rsidR="006D4F0F" w:rsidRDefault="006D4F0F" w:rsidP="00F024B1">
      <w:pPr>
        <w:rPr>
          <w:rFonts w:ascii="Arial" w:eastAsia="SimSun-ExtB" w:hAnsi="Arial" w:cs="Arial"/>
          <w:color w:val="7030A0"/>
          <w:sz w:val="28"/>
        </w:rPr>
      </w:pPr>
      <w:r>
        <w:rPr>
          <w:rFonts w:ascii="Arial" w:eastAsia="SimSun-ExtB" w:hAnsi="Arial" w:cs="Arial"/>
          <w:color w:val="7030A0"/>
          <w:sz w:val="28"/>
        </w:rPr>
        <w:t xml:space="preserve">Are you interested in supporting staff and learning more? </w:t>
      </w:r>
    </w:p>
    <w:p w:rsidR="009B749E" w:rsidRPr="00E902CE" w:rsidRDefault="006D4F0F" w:rsidP="006D4F0F">
      <w:pPr>
        <w:ind w:left="720"/>
        <w:rPr>
          <w:rFonts w:ascii="Arial" w:eastAsia="SimSun-ExtB" w:hAnsi="Arial" w:cs="Arial"/>
          <w:sz w:val="28"/>
        </w:rPr>
      </w:pPr>
      <w:r w:rsidRPr="006D4F0F">
        <w:rPr>
          <w:rFonts w:ascii="Arial" w:eastAsia="SimSun-ExtB" w:hAnsi="Arial" w:cs="Arial"/>
          <w:sz w:val="28"/>
        </w:rPr>
        <w:t>Contact t</w:t>
      </w:r>
      <w:r w:rsidR="009B749E" w:rsidRPr="006D4F0F">
        <w:rPr>
          <w:rFonts w:ascii="Arial" w:eastAsia="SimSun-ExtB" w:hAnsi="Arial" w:cs="Arial"/>
          <w:sz w:val="28"/>
        </w:rPr>
        <w:t xml:space="preserve">he SU Officer team </w:t>
      </w:r>
      <w:r w:rsidR="009B749E" w:rsidRPr="006D4F0F">
        <w:rPr>
          <w:rFonts w:ascii="Arial" w:eastAsia="MS Gothic" w:hAnsi="Arial" w:cs="Arial"/>
          <w:sz w:val="28"/>
        </w:rPr>
        <w:t>–</w:t>
      </w:r>
      <w:r w:rsidR="009B749E" w:rsidRPr="006D4F0F">
        <w:rPr>
          <w:rFonts w:ascii="Arial" w:eastAsia="SimSun-ExtB" w:hAnsi="Arial" w:cs="Arial"/>
          <w:sz w:val="28"/>
        </w:rPr>
        <w:t xml:space="preserve"> if you want to find out more</w:t>
      </w:r>
      <w:r w:rsidR="007F0699" w:rsidRPr="006D4F0F">
        <w:rPr>
          <w:rFonts w:ascii="Arial" w:eastAsia="SimSun-ExtB" w:hAnsi="Arial" w:cs="Arial"/>
          <w:sz w:val="28"/>
        </w:rPr>
        <w:t xml:space="preserve"> about supporting strike action: </w:t>
      </w:r>
      <w:hyperlink r:id="rId14" w:history="1">
        <w:r w:rsidR="00305F62" w:rsidRPr="006D4F0F">
          <w:rPr>
            <w:rStyle w:val="Hyperlink"/>
            <w:rFonts w:ascii="Arial" w:eastAsia="SimSun-ExtB" w:hAnsi="Arial" w:cs="Arial"/>
            <w:color w:val="auto"/>
            <w:sz w:val="28"/>
          </w:rPr>
          <w:t>su.president@durham.ac.uk</w:t>
        </w:r>
      </w:hyperlink>
      <w:r>
        <w:rPr>
          <w:rStyle w:val="Hyperlink"/>
          <w:rFonts w:ascii="Arial" w:eastAsia="SimSun-ExtB" w:hAnsi="Arial" w:cs="Arial"/>
          <w:color w:val="auto"/>
          <w:sz w:val="28"/>
        </w:rPr>
        <w:t xml:space="preserve">. </w:t>
      </w:r>
    </w:p>
    <w:p w:rsidR="007B5CDE" w:rsidRDefault="007B5CDE" w:rsidP="00F024B1">
      <w:pPr>
        <w:rPr>
          <w:rFonts w:ascii="Arial" w:eastAsia="SimSun-ExtB" w:hAnsi="Arial" w:cs="Arial"/>
          <w:b/>
          <w:sz w:val="28"/>
        </w:rPr>
      </w:pPr>
    </w:p>
    <w:p w:rsidR="00F83E6F" w:rsidRDefault="00F83E6F" w:rsidP="00F024B1">
      <w:pPr>
        <w:rPr>
          <w:rFonts w:ascii="Arial" w:eastAsia="SimSun-ExtB" w:hAnsi="Arial" w:cs="Arial"/>
          <w:b/>
          <w:sz w:val="28"/>
        </w:rPr>
      </w:pPr>
    </w:p>
    <w:p w:rsidR="00F83E6F" w:rsidRDefault="00FD41C3" w:rsidP="00F024B1">
      <w:pPr>
        <w:rPr>
          <w:rFonts w:ascii="Arial" w:eastAsia="SimSun-ExtB" w:hAnsi="Arial" w:cs="Arial"/>
          <w:b/>
          <w:sz w:val="28"/>
        </w:rPr>
      </w:pPr>
      <w:r>
        <w:rPr>
          <w:rFonts w:ascii="Arial" w:eastAsia="SimSun-ExtB" w:hAnsi="Arial" w:cs="Arial"/>
          <w:b/>
          <w:sz w:val="28"/>
        </w:rPr>
        <w:t xml:space="preserve">We will also be sharing a video soon </w:t>
      </w:r>
      <w:r w:rsidR="00FC074F">
        <w:rPr>
          <w:rFonts w:ascii="Arial" w:eastAsia="SimSun-ExtB" w:hAnsi="Arial" w:cs="Arial"/>
          <w:b/>
          <w:sz w:val="28"/>
        </w:rPr>
        <w:t>in which</w:t>
      </w:r>
      <w:r>
        <w:rPr>
          <w:rFonts w:ascii="Arial" w:eastAsia="SimSun-ExtB" w:hAnsi="Arial" w:cs="Arial"/>
          <w:b/>
          <w:sz w:val="28"/>
        </w:rPr>
        <w:t xml:space="preserve"> Sam</w:t>
      </w:r>
      <w:r w:rsidR="00FC074F">
        <w:rPr>
          <w:rFonts w:ascii="Arial" w:eastAsia="SimSun-ExtB" w:hAnsi="Arial" w:cs="Arial"/>
          <w:b/>
          <w:sz w:val="28"/>
        </w:rPr>
        <w:t>, your Undergraduate Academic Officer, asks</w:t>
      </w:r>
      <w:r>
        <w:rPr>
          <w:rFonts w:ascii="Arial" w:eastAsia="SimSun-ExtB" w:hAnsi="Arial" w:cs="Arial"/>
          <w:b/>
          <w:sz w:val="28"/>
        </w:rPr>
        <w:t xml:space="preserve"> UCU students’ questions about Action Short of a Strike.</w:t>
      </w:r>
    </w:p>
    <w:p w:rsidR="006D4F0F" w:rsidRDefault="006D4F0F" w:rsidP="00F024B1">
      <w:pPr>
        <w:rPr>
          <w:rFonts w:ascii="Arial" w:eastAsia="SimSun-ExtB" w:hAnsi="Arial" w:cs="Arial"/>
          <w:sz w:val="28"/>
        </w:rPr>
      </w:pPr>
    </w:p>
    <w:p w:rsidR="006D4F0F" w:rsidRPr="006D4F0F" w:rsidRDefault="006D4F0F" w:rsidP="00F024B1">
      <w:pPr>
        <w:rPr>
          <w:rFonts w:ascii="Arial" w:eastAsia="SimSun-ExtB" w:hAnsi="Arial" w:cs="Arial"/>
          <w:sz w:val="28"/>
        </w:rPr>
      </w:pPr>
    </w:p>
    <w:sectPr w:rsidR="006D4F0F" w:rsidRPr="006D4F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8B" w:rsidRDefault="00275F8B" w:rsidP="00F024B1">
      <w:pPr>
        <w:spacing w:after="0" w:line="240" w:lineRule="auto"/>
      </w:pPr>
      <w:r>
        <w:separator/>
      </w:r>
    </w:p>
  </w:endnote>
  <w:endnote w:type="continuationSeparator" w:id="0">
    <w:p w:rsidR="00275F8B" w:rsidRDefault="00275F8B" w:rsidP="00F0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ExtB">
    <w:panose1 w:val="02010609060101010101"/>
    <w:charset w:val="86"/>
    <w:family w:val="modern"/>
    <w:pitch w:val="fixed"/>
    <w:sig w:usb0="00000003" w:usb1="0A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8B" w:rsidRDefault="00275F8B" w:rsidP="00F024B1">
      <w:pPr>
        <w:spacing w:after="0" w:line="240" w:lineRule="auto"/>
      </w:pPr>
      <w:r>
        <w:separator/>
      </w:r>
    </w:p>
  </w:footnote>
  <w:footnote w:type="continuationSeparator" w:id="0">
    <w:p w:rsidR="00275F8B" w:rsidRDefault="00275F8B" w:rsidP="00F024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B1"/>
    <w:rsid w:val="001C1901"/>
    <w:rsid w:val="00246BDB"/>
    <w:rsid w:val="00275F8B"/>
    <w:rsid w:val="00305F62"/>
    <w:rsid w:val="00482DB3"/>
    <w:rsid w:val="004C70B2"/>
    <w:rsid w:val="006A40A5"/>
    <w:rsid w:val="006D4F0F"/>
    <w:rsid w:val="007B5CDE"/>
    <w:rsid w:val="007F0699"/>
    <w:rsid w:val="009042FC"/>
    <w:rsid w:val="00947D30"/>
    <w:rsid w:val="009B749E"/>
    <w:rsid w:val="009B7532"/>
    <w:rsid w:val="00AC67BC"/>
    <w:rsid w:val="00D85425"/>
    <w:rsid w:val="00E902CE"/>
    <w:rsid w:val="00ED2633"/>
    <w:rsid w:val="00F024B1"/>
    <w:rsid w:val="00F83E6F"/>
    <w:rsid w:val="00FC074F"/>
    <w:rsid w:val="00FD4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85C5"/>
  <w15:chartTrackingRefBased/>
  <w15:docId w15:val="{DB7C2BFC-BFD6-4BC6-8F50-6AAB0D38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4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B1"/>
  </w:style>
  <w:style w:type="paragraph" w:styleId="Footer">
    <w:name w:val="footer"/>
    <w:basedOn w:val="Normal"/>
    <w:link w:val="FooterChar"/>
    <w:uiPriority w:val="99"/>
    <w:unhideWhenUsed/>
    <w:rsid w:val="00F024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B1"/>
  </w:style>
  <w:style w:type="character" w:styleId="Hyperlink">
    <w:name w:val="Hyperlink"/>
    <w:basedOn w:val="DefaultParagraphFont"/>
    <w:uiPriority w:val="99"/>
    <w:unhideWhenUsed/>
    <w:rsid w:val="00305F62"/>
    <w:rPr>
      <w:color w:val="0563C1" w:themeColor="hyperlink"/>
      <w:u w:val="single"/>
    </w:rPr>
  </w:style>
  <w:style w:type="paragraph" w:styleId="BalloonText">
    <w:name w:val="Balloon Text"/>
    <w:basedOn w:val="Normal"/>
    <w:link w:val="BalloonTextChar"/>
    <w:uiPriority w:val="99"/>
    <w:semiHidden/>
    <w:unhideWhenUsed/>
    <w:rsid w:val="001C19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9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rhamsu.ml/advice/eforms/advice-centre-intake-form/2/" TargetMode="External"/><Relationship Id="rId13" Type="http://schemas.openxmlformats.org/officeDocument/2006/relationships/hyperlink" Target="mailto:su.president@durham.ac.uk" TargetMode="External"/><Relationship Id="rId3" Type="http://schemas.openxmlformats.org/officeDocument/2006/relationships/webSettings" Target="webSettings.xml"/><Relationship Id="rId7" Type="http://schemas.openxmlformats.org/officeDocument/2006/relationships/hyperlink" Target="https://www.durhamsu.com/advice-and-support" TargetMode="External"/><Relationship Id="rId12" Type="http://schemas.openxmlformats.org/officeDocument/2006/relationships/hyperlink" Target="https://www.dur.ac.uk/notices/strikeaction/student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ur.ac.uk/resources/notices/Strikemitigationspolicy15112019.pdf" TargetMode="External"/><Relationship Id="rId11" Type="http://schemas.openxmlformats.org/officeDocument/2006/relationships/hyperlink" Target="https://durhamsu.ml/advice/eforms/advice-centre-intake-form/2/"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ucu.org.uk/media/10368/USS-pensions-justice-strike-leaflet/pdf/ucu_he_uss-strike-flyer_nov19.pdf" TargetMode="External"/><Relationship Id="rId4" Type="http://schemas.openxmlformats.org/officeDocument/2006/relationships/footnotes" Target="footnotes.xml"/><Relationship Id="rId9" Type="http://schemas.openxmlformats.org/officeDocument/2006/relationships/hyperlink" Target="https://www.ucu.org.uk/media/10409/Four-fights-one-voice-HE-strike-leaflet/pdf/he_four-fights-strike_flyer_nov19.pdf" TargetMode="External"/><Relationship Id="rId14" Type="http://schemas.openxmlformats.org/officeDocument/2006/relationships/hyperlink" Target="mailto:su.president@dur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SU-PRESIDENT, D S.</dc:creator>
  <cp:keywords/>
  <dc:description/>
  <cp:lastModifiedBy>WATSON, EMMA L.</cp:lastModifiedBy>
  <cp:revision>2</cp:revision>
  <dcterms:created xsi:type="dcterms:W3CDTF">2019-12-05T16:35:00Z</dcterms:created>
  <dcterms:modified xsi:type="dcterms:W3CDTF">2019-12-05T16:35:00Z</dcterms:modified>
</cp:coreProperties>
</file>